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DA224" w14:textId="77777777" w:rsidR="00DE4DC0" w:rsidRDefault="00DE4DC0" w:rsidP="00DE4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Spanish Planning Year    3               Unit   5                    Lesson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14:paraId="2501F7BA" w14:textId="77777777" w:rsidR="00DE4DC0" w:rsidRDefault="00DE4DC0" w:rsidP="00DE4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12"/>
        <w:gridCol w:w="2360"/>
        <w:gridCol w:w="586"/>
        <w:gridCol w:w="1738"/>
        <w:gridCol w:w="2187"/>
        <w:gridCol w:w="143"/>
        <w:gridCol w:w="2179"/>
        <w:gridCol w:w="2123"/>
      </w:tblGrid>
      <w:tr w:rsidR="00DE4DC0" w14:paraId="3674E2C5" w14:textId="77777777" w:rsidTr="00DE4DC0"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895A55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3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5B5ED2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51865E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1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9C8316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5DD302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DE4DC0" w14:paraId="19B99DDC" w14:textId="77777777" w:rsidTr="00DE4DC0">
        <w:trPr>
          <w:trHeight w:val="4140"/>
        </w:trPr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C80E6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14:paraId="6F59CF85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37B0498" w14:textId="77777777" w:rsidR="00DE4DC0" w:rsidRDefault="00DE4DC0" w:rsidP="008B3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express simple preferences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3)</w:t>
            </w:r>
          </w:p>
          <w:p w14:paraId="016C2EFD" w14:textId="77777777" w:rsidR="00DE4DC0" w:rsidRDefault="00DE4DC0" w:rsidP="008B3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can understand and use 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gusta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(n)/no 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gusta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(n)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5)</w:t>
            </w:r>
          </w:p>
          <w:p w14:paraId="2E534560" w14:textId="77777777" w:rsidR="00DE4DC0" w:rsidRDefault="00DE4DC0" w:rsidP="008B3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read and show understanding of phrases and words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7)</w:t>
            </w:r>
          </w:p>
          <w:p w14:paraId="4B9946D2" w14:textId="77777777" w:rsidR="00DE4DC0" w:rsidRDefault="00DE4DC0" w:rsidP="008B3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create sentences at very simple to more complex level according to ability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11)</w:t>
            </w:r>
          </w:p>
          <w:p w14:paraId="523ECE8D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86DABA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gusta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like</w:t>
            </w:r>
          </w:p>
          <w:p w14:paraId="2681F3CE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 me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gusta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don’t like</w:t>
            </w:r>
          </w:p>
          <w:p w14:paraId="6272DE55" w14:textId="4F6BD229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¿Y 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="00AE380E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? And you?</w:t>
            </w:r>
          </w:p>
          <w:p w14:paraId="6BC83B11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¿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gusta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? Do you like?</w:t>
            </w:r>
          </w:p>
          <w:p w14:paraId="7B8EF35C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mí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(Me)</w:t>
            </w:r>
          </w:p>
          <w:p w14:paraId="361AF7C0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(ah-ME)</w:t>
            </w:r>
          </w:p>
          <w:p w14:paraId="439F46CF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Bailar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 dance</w:t>
            </w:r>
          </w:p>
          <w:p w14:paraId="506C46AB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Cantar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 sing</w:t>
            </w:r>
          </w:p>
          <w:p w14:paraId="64DFF54C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Saltar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 jump</w:t>
            </w:r>
          </w:p>
          <w:p w14:paraId="7ED24304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Nadar to swim</w:t>
            </w:r>
          </w:p>
          <w:p w14:paraId="6361EB8F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Hablar to speak</w:t>
            </w:r>
          </w:p>
          <w:p w14:paraId="3E96B793" w14:textId="77777777" w:rsidR="004824B4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Escuchar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824B4"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 listen</w:t>
            </w:r>
            <w:r w:rsidR="004824B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(to)</w:t>
            </w:r>
            <w:r w:rsidR="004824B4"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14:paraId="370D4816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Mirar to look (at), watch </w:t>
            </w:r>
          </w:p>
          <w:p w14:paraId="13934AFD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Tocar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 play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(e.g. 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guitarra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/el piano) </w:t>
            </w:r>
          </w:p>
          <w:p w14:paraId="14B07AF8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Caminar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 walk</w:t>
            </w:r>
          </w:p>
          <w:p w14:paraId="516A3244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Tocar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only used for musical instruments and it can also mean ‘to touch’</w:t>
            </w:r>
          </w:p>
          <w:p w14:paraId="7217410D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Pero but</w:t>
            </w:r>
          </w:p>
          <w:p w14:paraId="01279493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(pear-oh) </w:t>
            </w:r>
          </w:p>
          <w:p w14:paraId="667B80D3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 and</w:t>
            </w:r>
          </w:p>
          <w:p w14:paraId="2B0A0C0D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7D1528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Introduce song ‘Chocolate’ by saying:  Me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gusta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el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chocolate.  Ask a named pupil if they like it – ¿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gusta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el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chocolate? 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Sí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/no or Me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gusta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/No me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gusta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el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chocolate.</w:t>
            </w:r>
          </w:p>
          <w:p w14:paraId="48A16F7B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Play song – see link.  Song can be sung afterwards with no words.</w:t>
            </w:r>
          </w:p>
          <w:p w14:paraId="743E9440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Place word cards of verbs, colours, cognate nouns, connectives on board and ask pupils to identify words they know and how to say them.</w:t>
            </w:r>
          </w:p>
          <w:p w14:paraId="1FCA61E6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Put headings on the board – Verbs, Colours, Nouns, Connectives and invite pupils to place cards under the correct headings.</w:t>
            </w:r>
          </w:p>
          <w:p w14:paraId="321A77C4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Play a team game, where a pupil from one team asks a pupil/pupils from the other team to ‘write’ a sentence using the word cards, e.g. I like blue.  The other pupil can come to the board to create the sentence. If more than one pupil is involved, they can write the required sentence on mini whiteboards.</w:t>
            </w:r>
          </w:p>
          <w:p w14:paraId="3C71716C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Pupils practise a role play in pairs covering greetings, name, how are you, do you like…?</w:t>
            </w:r>
          </w:p>
          <w:p w14:paraId="67190031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en-GB"/>
              </w:rPr>
              <w:t xml:space="preserve">Daily activity – respond to register with a sentence about liking, e.g.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en-GB"/>
              </w:rPr>
              <w:t>gusta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en-GB"/>
              </w:rPr>
              <w:t>bailar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en-GB"/>
              </w:rPr>
              <w:t>pero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en-GB"/>
              </w:rPr>
              <w:t xml:space="preserve"> no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en-GB"/>
              </w:rPr>
              <w:t>gusta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en-GB"/>
              </w:rPr>
              <w:t>nadar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94E56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Song:</w:t>
            </w:r>
          </w:p>
          <w:p w14:paraId="5CAF20B7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Chocolate: Uno, dos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tres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...</w:t>
            </w:r>
          </w:p>
          <w:p w14:paraId="458706C3" w14:textId="77777777" w:rsidR="00DE4DC0" w:rsidRDefault="00AE3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="00DE4DC0">
                <w:rPr>
                  <w:rStyle w:val="Hyperlink"/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http://tinyurl.com/ls3xwf9</w:t>
              </w:r>
            </w:hyperlink>
          </w:p>
          <w:p w14:paraId="681B5176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Mini whiteboards</w:t>
            </w:r>
          </w:p>
          <w:p w14:paraId="7B1107E9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697300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At end of unit:</w:t>
            </w:r>
          </w:p>
          <w:p w14:paraId="036D9C7F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197148" w14:textId="77777777" w:rsidR="00DE4DC0" w:rsidRDefault="00DE4D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Word cards of verbs, colours, nouns, connectives</w:t>
            </w:r>
          </w:p>
          <w:p w14:paraId="2E1B9306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42C09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‘chocolate’ has 5 clear syllables as shown in song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-co-la-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</w:t>
            </w:r>
            <w:proofErr w:type="spellEnd"/>
          </w:p>
          <w:p w14:paraId="367A53D3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DEE978D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‘A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stresses the fact that Me, I like chocolate re the song:</w:t>
            </w:r>
          </w:p>
          <w:p w14:paraId="1538C428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DC9F465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 xml:space="preserve">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chocolate</w:t>
            </w:r>
          </w:p>
          <w:p w14:paraId="07B19392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2770974" w14:textId="65A62F4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 xml:space="preserve">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chocolate</w:t>
            </w:r>
          </w:p>
          <w:p w14:paraId="3370AC82" w14:textId="0496B86B" w:rsidR="00AE380E" w:rsidRDefault="00AE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52D9566" w14:textId="24955017" w:rsidR="00AE380E" w:rsidRDefault="00AE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N.B.</w:t>
            </w:r>
          </w:p>
          <w:p w14:paraId="0F2E571A" w14:textId="49046425" w:rsidR="00AE380E" w:rsidRDefault="00AE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AE38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Mí</w:t>
            </w:r>
            <w:proofErr w:type="spellEnd"/>
            <w:r w:rsidRPr="00AE38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means me. Mi means </w:t>
            </w:r>
            <w:proofErr w:type="gramStart"/>
            <w:r w:rsidRPr="00AE38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my</w:t>
            </w:r>
            <w:proofErr w:type="gramEnd"/>
            <w:r w:rsidRPr="00AE38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. </w:t>
            </w:r>
            <w:proofErr w:type="gramStart"/>
            <w:r w:rsidRPr="00AE38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That's</w:t>
            </w:r>
            <w:proofErr w:type="gramEnd"/>
            <w:r w:rsidRPr="00AE38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why you need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 accent</w:t>
            </w:r>
            <w:r w:rsidRPr="00AE38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r w:rsidRPr="00AE38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 tilde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  <w:r w:rsidRPr="00AE38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over one to distinguish it from the other.</w:t>
            </w:r>
          </w:p>
          <w:p w14:paraId="6BB27091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7956B2E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A3D8AF7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E782C27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3428373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4DC0" w14:paraId="0A2952BF" w14:textId="77777777" w:rsidTr="00DE4DC0"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E9B48D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Assessment Opportunities</w:t>
            </w:r>
          </w:p>
        </w:tc>
        <w:tc>
          <w:tcPr>
            <w:tcW w:w="115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C03E78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Listen to role plays</w:t>
            </w:r>
          </w:p>
        </w:tc>
      </w:tr>
      <w:tr w:rsidR="00DE4DC0" w14:paraId="5224B5BB" w14:textId="77777777" w:rsidTr="00DE4DC0"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581D7F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KS2 Framework Objectives</w:t>
            </w:r>
          </w:p>
          <w:p w14:paraId="45708ADC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        3.3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8BE394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14:paraId="56A66D72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3.1, 3.3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C18F99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 Understanding</w:t>
            </w:r>
          </w:p>
          <w:p w14:paraId="21AEAA9D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     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D40E32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Knowledge about Language</w:t>
            </w:r>
          </w:p>
          <w:p w14:paraId="163160BE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3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924EC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14:paraId="19EA7204" w14:textId="77777777" w:rsidR="00DE4DC0" w:rsidRDefault="00DE4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655C9C33" w14:textId="77777777" w:rsidR="002C6FED" w:rsidRDefault="00AE380E"/>
    <w:sectPr w:rsidR="002C6FED" w:rsidSect="00DE4DC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B7BBC"/>
    <w:multiLevelType w:val="hybridMultilevel"/>
    <w:tmpl w:val="616AB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DC0"/>
    <w:rsid w:val="004824B4"/>
    <w:rsid w:val="00885B62"/>
    <w:rsid w:val="00AE380E"/>
    <w:rsid w:val="00B622EC"/>
    <w:rsid w:val="00D13104"/>
    <w:rsid w:val="00D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BB01"/>
  <w15:chartTrackingRefBased/>
  <w15:docId w15:val="{F10F183D-4243-475E-9E8D-0607F1DA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4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nyurl.com/ls3xwf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2020-08-21T10:36:00Z</dcterms:created>
  <dcterms:modified xsi:type="dcterms:W3CDTF">2020-08-21T10:36:00Z</dcterms:modified>
</cp:coreProperties>
</file>