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B8C" w:rsidRPr="00862A4F" w:rsidRDefault="00A45B8C" w:rsidP="00A45B8C">
      <w:pPr>
        <w:jc w:val="center"/>
        <w:rPr>
          <w:b/>
          <w:bCs/>
        </w:rPr>
      </w:pPr>
      <w:r w:rsidRPr="002017CD">
        <w:rPr>
          <w:b/>
          <w:bCs/>
        </w:rPr>
        <w:t>Comparison of National Curriculum Levels</w:t>
      </w:r>
      <w:r>
        <w:rPr>
          <w:b/>
          <w:bCs/>
        </w:rPr>
        <w:t xml:space="preserve"> 1-6</w:t>
      </w:r>
      <w:r w:rsidRPr="002017CD">
        <w:rPr>
          <w:b/>
          <w:bCs/>
        </w:rPr>
        <w:t xml:space="preserve"> </w:t>
      </w:r>
      <w:r>
        <w:rPr>
          <w:b/>
          <w:bCs/>
        </w:rPr>
        <w:t>with</w:t>
      </w:r>
      <w:r w:rsidRPr="002017CD">
        <w:rPr>
          <w:b/>
          <w:bCs/>
        </w:rPr>
        <w:t xml:space="preserve"> Languages Ladder Grades</w:t>
      </w:r>
      <w:r>
        <w:rPr>
          <w:b/>
          <w:bCs/>
        </w:rPr>
        <w:t xml:space="preserve"> 1-6</w:t>
      </w:r>
    </w:p>
    <w:p w:rsidR="00E35AF2" w:rsidRDefault="00E35AF2"/>
    <w:p w:rsidR="00A45B8C" w:rsidRDefault="00A45B8C"/>
    <w:tbl>
      <w:tblPr>
        <w:tblpPr w:leftFromText="180" w:rightFromText="180" w:horzAnchor="margin" w:tblpY="5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45B8C" w:rsidRPr="00C04C02" w:rsidTr="003761A6">
        <w:tc>
          <w:tcPr>
            <w:tcW w:w="4428" w:type="dxa"/>
            <w:shd w:val="clear" w:color="auto" w:fill="auto"/>
          </w:tcPr>
          <w:p w:rsidR="00A45B8C" w:rsidRPr="00C04C02" w:rsidRDefault="00A45B8C" w:rsidP="003761A6">
            <w:pPr>
              <w:rPr>
                <w:b/>
                <w:bCs/>
                <w:lang w:eastAsia="en-GB"/>
              </w:rPr>
            </w:pPr>
            <w:r w:rsidRPr="00C04C02">
              <w:rPr>
                <w:b/>
                <w:bCs/>
                <w:lang w:eastAsia="en-GB"/>
              </w:rPr>
              <w:t>National Curriculum Levels</w:t>
            </w:r>
          </w:p>
          <w:p w:rsidR="00A45B8C" w:rsidRPr="00C04C02" w:rsidRDefault="00A45B8C" w:rsidP="003761A6">
            <w:pPr>
              <w:rPr>
                <w:b/>
                <w:bCs/>
                <w:lang w:eastAsia="en-GB"/>
              </w:rPr>
            </w:pPr>
          </w:p>
        </w:tc>
        <w:tc>
          <w:tcPr>
            <w:tcW w:w="4428" w:type="dxa"/>
            <w:shd w:val="clear" w:color="auto" w:fill="auto"/>
          </w:tcPr>
          <w:p w:rsidR="00A45B8C" w:rsidRPr="00C04C02" w:rsidRDefault="00A45B8C" w:rsidP="003761A6">
            <w:pPr>
              <w:rPr>
                <w:b/>
                <w:bCs/>
                <w:lang w:eastAsia="en-GB"/>
              </w:rPr>
            </w:pPr>
            <w:r w:rsidRPr="00C04C02">
              <w:rPr>
                <w:b/>
                <w:bCs/>
                <w:lang w:eastAsia="en-GB"/>
              </w:rPr>
              <w:t>Languages Ladder Grades</w:t>
            </w:r>
          </w:p>
          <w:p w:rsidR="00A45B8C" w:rsidRPr="00C04C02" w:rsidRDefault="00A45B8C" w:rsidP="003761A6">
            <w:pPr>
              <w:rPr>
                <w:b/>
                <w:bCs/>
                <w:lang w:eastAsia="en-GB"/>
              </w:rPr>
            </w:pPr>
          </w:p>
        </w:tc>
      </w:tr>
      <w:tr w:rsidR="00A45B8C" w:rsidRPr="00C04C02" w:rsidTr="003761A6">
        <w:tc>
          <w:tcPr>
            <w:tcW w:w="4428" w:type="dxa"/>
            <w:shd w:val="clear" w:color="auto" w:fill="auto"/>
          </w:tcPr>
          <w:p w:rsidR="00A45B8C" w:rsidRPr="00C04C02" w:rsidRDefault="00A45B8C" w:rsidP="003761A6">
            <w:pPr>
              <w:rPr>
                <w:lang w:eastAsia="en-GB"/>
              </w:rPr>
            </w:pPr>
            <w:r w:rsidRPr="00C04C02">
              <w:rPr>
                <w:b/>
                <w:bCs/>
                <w:lang w:eastAsia="en-GB"/>
              </w:rPr>
              <w:t xml:space="preserve">Attainment target 1: </w:t>
            </w:r>
            <w:r w:rsidRPr="00C04C02">
              <w:rPr>
                <w:lang w:eastAsia="en-GB"/>
              </w:rPr>
              <w:t>Listening and responding</w:t>
            </w:r>
          </w:p>
        </w:tc>
        <w:tc>
          <w:tcPr>
            <w:tcW w:w="4428" w:type="dxa"/>
            <w:shd w:val="clear" w:color="auto" w:fill="auto"/>
          </w:tcPr>
          <w:p w:rsidR="00A45B8C" w:rsidRPr="00C04C02" w:rsidRDefault="00A45B8C" w:rsidP="003761A6">
            <w:pPr>
              <w:rPr>
                <w:lang w:eastAsia="en-GB"/>
              </w:rPr>
            </w:pPr>
            <w:r w:rsidRPr="00C04C02">
              <w:rPr>
                <w:lang w:eastAsia="en-GB"/>
              </w:rPr>
              <w:t>Listening</w:t>
            </w:r>
          </w:p>
        </w:tc>
      </w:tr>
      <w:tr w:rsidR="00A45B8C" w:rsidRPr="00C04C02" w:rsidTr="003761A6">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Level 1</w:t>
            </w:r>
          </w:p>
          <w:p w:rsidR="00A45B8C" w:rsidRPr="00C04C02" w:rsidRDefault="00A45B8C" w:rsidP="003761A6">
            <w:pPr>
              <w:rPr>
                <w:sz w:val="20"/>
                <w:szCs w:val="20"/>
                <w:lang w:eastAsia="en-GB"/>
              </w:rPr>
            </w:pPr>
            <w:r w:rsidRPr="00C04C02">
              <w:rPr>
                <w:color w:val="000000"/>
                <w:sz w:val="20"/>
                <w:szCs w:val="20"/>
                <w:shd w:val="clear" w:color="auto" w:fill="FFFFFF"/>
                <w:lang w:eastAsia="en-GB"/>
              </w:rPr>
              <w:t>Pupils show that they understand a few familiar spoken words and phrases. They understand speech spoken clearly, face to face or from a good-quality recording. They may need a lot of help, such as repetition or gesture.</w:t>
            </w:r>
          </w:p>
        </w:tc>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Grade 1</w:t>
            </w:r>
          </w:p>
          <w:p w:rsidR="00A45B8C" w:rsidRPr="00C04C02" w:rsidRDefault="00A45B8C" w:rsidP="003761A6">
            <w:pPr>
              <w:rPr>
                <w:sz w:val="20"/>
                <w:szCs w:val="20"/>
                <w:lang w:eastAsia="en-GB"/>
              </w:rPr>
            </w:pPr>
            <w:r w:rsidRPr="00C04C02">
              <w:rPr>
                <w:sz w:val="20"/>
                <w:szCs w:val="20"/>
                <w:lang w:eastAsia="en-GB"/>
              </w:rPr>
              <w:t>I can understand a few familiar spoken words and phrases.</w:t>
            </w:r>
          </w:p>
          <w:p w:rsidR="00A45B8C" w:rsidRPr="00C04C02" w:rsidRDefault="00A45B8C" w:rsidP="003761A6">
            <w:pPr>
              <w:rPr>
                <w:sz w:val="20"/>
                <w:szCs w:val="20"/>
                <w:lang w:eastAsia="en-GB"/>
              </w:rPr>
            </w:pPr>
          </w:p>
        </w:tc>
      </w:tr>
      <w:tr w:rsidR="00A45B8C" w:rsidRPr="00C04C02" w:rsidTr="003761A6">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Level 2</w:t>
            </w:r>
          </w:p>
          <w:p w:rsidR="00A45B8C" w:rsidRPr="00C04C02" w:rsidRDefault="00A45B8C" w:rsidP="003761A6">
            <w:pPr>
              <w:rPr>
                <w:sz w:val="20"/>
                <w:szCs w:val="20"/>
                <w:lang w:eastAsia="en-GB"/>
              </w:rPr>
            </w:pPr>
            <w:r w:rsidRPr="00C04C02">
              <w:rPr>
                <w:color w:val="000000"/>
                <w:sz w:val="20"/>
                <w:szCs w:val="20"/>
                <w:shd w:val="clear" w:color="auto" w:fill="FFFFFF"/>
                <w:lang w:eastAsia="en-GB"/>
              </w:rPr>
              <w:t>Pupils show that they understand a range of familiar spoken phrases. They respond to a clear model of standard language, but may need items to be repeated.</w:t>
            </w:r>
          </w:p>
        </w:tc>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Grade 2</w:t>
            </w:r>
          </w:p>
          <w:p w:rsidR="00A45B8C" w:rsidRPr="00C04C02" w:rsidRDefault="00A45B8C" w:rsidP="003761A6">
            <w:pPr>
              <w:rPr>
                <w:sz w:val="20"/>
                <w:szCs w:val="20"/>
                <w:lang w:eastAsia="en-GB"/>
              </w:rPr>
            </w:pPr>
            <w:r w:rsidRPr="00C04C02">
              <w:rPr>
                <w:sz w:val="20"/>
                <w:szCs w:val="20"/>
                <w:lang w:eastAsia="en-GB"/>
              </w:rPr>
              <w:t>I can understand a range of familiar spoken phrases.</w:t>
            </w:r>
          </w:p>
          <w:p w:rsidR="00A45B8C" w:rsidRPr="00C04C02" w:rsidRDefault="00A45B8C" w:rsidP="003761A6">
            <w:pPr>
              <w:rPr>
                <w:sz w:val="20"/>
                <w:szCs w:val="20"/>
                <w:lang w:eastAsia="en-GB"/>
              </w:rPr>
            </w:pPr>
          </w:p>
        </w:tc>
      </w:tr>
      <w:tr w:rsidR="00A45B8C" w:rsidRPr="00C04C02" w:rsidTr="003761A6">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Level 3</w:t>
            </w:r>
          </w:p>
          <w:p w:rsidR="00A45B8C" w:rsidRPr="00C04C02" w:rsidRDefault="00A45B8C" w:rsidP="003761A6">
            <w:pPr>
              <w:rPr>
                <w:sz w:val="20"/>
                <w:szCs w:val="20"/>
                <w:lang w:eastAsia="en-GB"/>
              </w:rPr>
            </w:pPr>
            <w:r w:rsidRPr="00C04C02">
              <w:rPr>
                <w:sz w:val="20"/>
                <w:szCs w:val="20"/>
                <w:lang w:eastAsia="en-GB"/>
              </w:rPr>
              <w:t>Pupils show that they understand the main points from short spoken passages made up of familiar language. They identify and note personal responses. They may need short sections to be repeated.</w:t>
            </w:r>
          </w:p>
        </w:tc>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Grade 3</w:t>
            </w:r>
          </w:p>
          <w:p w:rsidR="00A45B8C" w:rsidRPr="00C04C02" w:rsidRDefault="00A45B8C" w:rsidP="003761A6">
            <w:pPr>
              <w:rPr>
                <w:sz w:val="20"/>
                <w:szCs w:val="20"/>
                <w:lang w:eastAsia="en-GB"/>
              </w:rPr>
            </w:pPr>
            <w:r w:rsidRPr="00C04C02">
              <w:rPr>
                <w:sz w:val="20"/>
                <w:szCs w:val="20"/>
                <w:lang w:eastAsia="en-GB"/>
              </w:rPr>
              <w:t>I can understand the main points from a short spoken passage made up of a familiar language.</w:t>
            </w:r>
          </w:p>
          <w:p w:rsidR="00A45B8C" w:rsidRPr="00C04C02" w:rsidRDefault="00A45B8C" w:rsidP="003761A6">
            <w:pPr>
              <w:rPr>
                <w:sz w:val="20"/>
                <w:szCs w:val="20"/>
                <w:lang w:eastAsia="en-GB"/>
              </w:rPr>
            </w:pPr>
          </w:p>
        </w:tc>
      </w:tr>
      <w:tr w:rsidR="00A45B8C" w:rsidRPr="00C04C02" w:rsidTr="003761A6">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Level 4</w:t>
            </w:r>
          </w:p>
          <w:p w:rsidR="00A45B8C" w:rsidRPr="00C04C02" w:rsidRDefault="00A45B8C" w:rsidP="003761A6">
            <w:pPr>
              <w:rPr>
                <w:sz w:val="20"/>
                <w:szCs w:val="20"/>
                <w:lang w:eastAsia="en-GB"/>
              </w:rPr>
            </w:pPr>
            <w:r w:rsidRPr="00C04C02">
              <w:rPr>
                <w:color w:val="000000"/>
                <w:sz w:val="20"/>
                <w:szCs w:val="20"/>
                <w:shd w:val="clear" w:color="auto" w:fill="FFFFFF"/>
                <w:lang w:eastAsia="en-GB"/>
              </w:rPr>
              <w:t>Pupils show that they understand the main points and some of the detail from spoken passages made up of familiar language in simple sentences. They may need some items to be repeated.</w:t>
            </w:r>
          </w:p>
        </w:tc>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Grade 4</w:t>
            </w:r>
          </w:p>
          <w:p w:rsidR="00A45B8C" w:rsidRPr="00C04C02" w:rsidRDefault="00A45B8C" w:rsidP="003761A6">
            <w:pPr>
              <w:rPr>
                <w:sz w:val="20"/>
                <w:szCs w:val="20"/>
                <w:lang w:eastAsia="en-GB"/>
              </w:rPr>
            </w:pPr>
            <w:r w:rsidRPr="00C04C02">
              <w:rPr>
                <w:sz w:val="20"/>
                <w:szCs w:val="20"/>
                <w:lang w:eastAsia="en-GB"/>
              </w:rPr>
              <w:t xml:space="preserve">I can understand the main points and some of the detail from a spoken passage made up of familiar language in </w:t>
            </w:r>
          </w:p>
          <w:p w:rsidR="00A45B8C" w:rsidRDefault="00A45B8C" w:rsidP="003761A6">
            <w:pPr>
              <w:rPr>
                <w:sz w:val="20"/>
                <w:szCs w:val="20"/>
                <w:lang w:eastAsia="en-GB"/>
              </w:rPr>
            </w:pPr>
            <w:proofErr w:type="gramStart"/>
            <w:r w:rsidRPr="00C04C02">
              <w:rPr>
                <w:sz w:val="20"/>
                <w:szCs w:val="20"/>
                <w:lang w:eastAsia="en-GB"/>
              </w:rPr>
              <w:t>simple</w:t>
            </w:r>
            <w:proofErr w:type="gramEnd"/>
            <w:r w:rsidRPr="00C04C02">
              <w:rPr>
                <w:sz w:val="20"/>
                <w:szCs w:val="20"/>
                <w:lang w:eastAsia="en-GB"/>
              </w:rPr>
              <w:t xml:space="preserve"> sentences.</w:t>
            </w:r>
          </w:p>
          <w:p w:rsidR="00E760DD" w:rsidRPr="00C04C02" w:rsidRDefault="00E760DD" w:rsidP="003761A6">
            <w:pPr>
              <w:rPr>
                <w:sz w:val="20"/>
                <w:szCs w:val="20"/>
                <w:lang w:eastAsia="en-GB"/>
              </w:rPr>
            </w:pPr>
          </w:p>
        </w:tc>
      </w:tr>
      <w:tr w:rsidR="00A45B8C" w:rsidRPr="00C04C02" w:rsidTr="003761A6">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Level 5</w:t>
            </w:r>
          </w:p>
          <w:p w:rsidR="00A45B8C" w:rsidRPr="00C04C02" w:rsidRDefault="00A45B8C" w:rsidP="003761A6">
            <w:pPr>
              <w:rPr>
                <w:b/>
                <w:bCs/>
                <w:sz w:val="20"/>
                <w:szCs w:val="20"/>
                <w:lang w:eastAsia="en-GB"/>
              </w:rPr>
            </w:pPr>
            <w:r w:rsidRPr="00C04C02">
              <w:rPr>
                <w:color w:val="000000"/>
                <w:sz w:val="20"/>
                <w:szCs w:val="20"/>
                <w:shd w:val="clear" w:color="auto" w:fill="FFFFFF"/>
                <w:lang w:eastAsia="en-GB"/>
              </w:rPr>
              <w:t>Pupils show that they understand the main points and opinions in spoken passages made up of familiar material from various contexts, including present and past or future events. They may need some repetition.</w:t>
            </w:r>
          </w:p>
        </w:tc>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Grade 5</w:t>
            </w:r>
          </w:p>
          <w:p w:rsidR="00A45B8C" w:rsidRPr="00C04C02" w:rsidRDefault="00A45B8C" w:rsidP="003761A6">
            <w:pPr>
              <w:rPr>
                <w:bCs/>
                <w:sz w:val="20"/>
                <w:szCs w:val="20"/>
                <w:lang w:eastAsia="en-GB"/>
              </w:rPr>
            </w:pPr>
            <w:r w:rsidRPr="00C04C02">
              <w:rPr>
                <w:bCs/>
                <w:sz w:val="20"/>
                <w:szCs w:val="20"/>
                <w:lang w:eastAsia="en-GB"/>
              </w:rPr>
              <w:t xml:space="preserve">I can understand the main points and opinions in spoken passages made up of familiar material from various contexts. </w:t>
            </w:r>
          </w:p>
          <w:p w:rsidR="00A45B8C" w:rsidRPr="00C04C02" w:rsidRDefault="00A45B8C" w:rsidP="003761A6">
            <w:pPr>
              <w:rPr>
                <w:b/>
                <w:bCs/>
                <w:sz w:val="20"/>
                <w:szCs w:val="20"/>
                <w:lang w:eastAsia="en-GB"/>
              </w:rPr>
            </w:pPr>
          </w:p>
        </w:tc>
      </w:tr>
      <w:tr w:rsidR="00A45B8C" w:rsidRPr="00C04C02" w:rsidTr="003761A6">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Level 6</w:t>
            </w:r>
          </w:p>
          <w:p w:rsidR="00A45B8C" w:rsidRPr="00C04C02" w:rsidRDefault="00A45B8C" w:rsidP="003761A6">
            <w:pPr>
              <w:rPr>
                <w:bCs/>
                <w:sz w:val="20"/>
                <w:szCs w:val="20"/>
                <w:lang w:eastAsia="en-GB"/>
              </w:rPr>
            </w:pPr>
            <w:r w:rsidRPr="00C04C02">
              <w:rPr>
                <w:bCs/>
                <w:sz w:val="20"/>
                <w:szCs w:val="20"/>
                <w:lang w:eastAsia="en-GB"/>
              </w:rPr>
              <w:t>Pupils show that they understand the difference between present, past and future events in a range of spoken material that includes familiar language in less familiar contexts. They identify and note the main points and specific details. They need little repetition.</w:t>
            </w:r>
          </w:p>
          <w:p w:rsidR="00A45B8C" w:rsidRPr="00C04C02" w:rsidRDefault="00A45B8C" w:rsidP="003761A6">
            <w:pPr>
              <w:rPr>
                <w:b/>
                <w:bCs/>
                <w:sz w:val="20"/>
                <w:szCs w:val="20"/>
                <w:lang w:eastAsia="en-GB"/>
              </w:rPr>
            </w:pPr>
          </w:p>
        </w:tc>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Grade 6</w:t>
            </w:r>
          </w:p>
          <w:p w:rsidR="00A45B8C" w:rsidRPr="00C04C02" w:rsidRDefault="00A45B8C" w:rsidP="003761A6">
            <w:pPr>
              <w:rPr>
                <w:bCs/>
                <w:sz w:val="20"/>
                <w:szCs w:val="20"/>
                <w:lang w:eastAsia="en-GB"/>
              </w:rPr>
            </w:pPr>
            <w:r w:rsidRPr="00C04C02">
              <w:rPr>
                <w:bCs/>
                <w:sz w:val="20"/>
                <w:szCs w:val="20"/>
                <w:lang w:eastAsia="en-GB"/>
              </w:rPr>
              <w:t>I can understand the difference between</w:t>
            </w:r>
          </w:p>
          <w:p w:rsidR="00A45B8C" w:rsidRPr="00C04C02" w:rsidRDefault="00A45B8C" w:rsidP="003761A6">
            <w:pPr>
              <w:rPr>
                <w:bCs/>
                <w:sz w:val="20"/>
                <w:szCs w:val="20"/>
                <w:lang w:eastAsia="en-GB"/>
              </w:rPr>
            </w:pPr>
            <w:r w:rsidRPr="00C04C02">
              <w:rPr>
                <w:bCs/>
                <w:sz w:val="20"/>
                <w:szCs w:val="20"/>
                <w:lang w:eastAsia="en-GB"/>
              </w:rPr>
              <w:t>present and past and future</w:t>
            </w:r>
          </w:p>
          <w:p w:rsidR="00A45B8C" w:rsidRPr="00C04C02" w:rsidRDefault="00A45B8C" w:rsidP="003761A6">
            <w:pPr>
              <w:rPr>
                <w:bCs/>
                <w:sz w:val="20"/>
                <w:szCs w:val="20"/>
                <w:lang w:eastAsia="en-GB"/>
              </w:rPr>
            </w:pPr>
            <w:proofErr w:type="gramStart"/>
            <w:r w:rsidRPr="00C04C02">
              <w:rPr>
                <w:bCs/>
                <w:sz w:val="20"/>
                <w:szCs w:val="20"/>
                <w:lang w:eastAsia="en-GB"/>
              </w:rPr>
              <w:t>events</w:t>
            </w:r>
            <w:proofErr w:type="gramEnd"/>
            <w:r w:rsidRPr="00C04C02">
              <w:rPr>
                <w:bCs/>
                <w:sz w:val="20"/>
                <w:szCs w:val="20"/>
                <w:lang w:eastAsia="en-GB"/>
              </w:rPr>
              <w:t xml:space="preserve"> in a range of spoken material. </w:t>
            </w:r>
          </w:p>
          <w:p w:rsidR="00A45B8C" w:rsidRPr="00C04C02" w:rsidRDefault="00A45B8C" w:rsidP="003761A6">
            <w:pPr>
              <w:rPr>
                <w:b/>
                <w:bCs/>
                <w:sz w:val="20"/>
                <w:szCs w:val="20"/>
                <w:lang w:eastAsia="en-GB"/>
              </w:rPr>
            </w:pPr>
          </w:p>
        </w:tc>
      </w:tr>
    </w:tbl>
    <w:p w:rsidR="00A45B8C" w:rsidRDefault="00A45B8C"/>
    <w:p w:rsidR="00A45B8C" w:rsidRDefault="00A45B8C"/>
    <w:p w:rsidR="00A45B8C" w:rsidRDefault="00A45B8C"/>
    <w:p w:rsidR="00A45B8C" w:rsidRDefault="00A45B8C"/>
    <w:p w:rsidR="00A45B8C" w:rsidRDefault="00A45B8C"/>
    <w:p w:rsidR="00A45B8C" w:rsidRDefault="00A45B8C"/>
    <w:p w:rsidR="00A45B8C" w:rsidRDefault="00A45B8C"/>
    <w:p w:rsidR="00A45B8C" w:rsidRDefault="00A45B8C"/>
    <w:p w:rsidR="00A45B8C" w:rsidRDefault="00A45B8C"/>
    <w:p w:rsidR="00A45B8C" w:rsidRDefault="00A45B8C"/>
    <w:p w:rsidR="00A45B8C" w:rsidRDefault="00A45B8C"/>
    <w:p w:rsidR="00A45B8C" w:rsidRDefault="00A45B8C"/>
    <w:p w:rsidR="00A45B8C" w:rsidRDefault="00A45B8C" w:rsidP="00A45B8C">
      <w:pPr>
        <w:jc w:val="center"/>
        <w:rPr>
          <w:b/>
          <w:bCs/>
        </w:rPr>
      </w:pPr>
      <w:r w:rsidRPr="002017CD">
        <w:rPr>
          <w:b/>
          <w:bCs/>
        </w:rPr>
        <w:lastRenderedPageBreak/>
        <w:t>Comparison of National Curriculum Levels</w:t>
      </w:r>
      <w:r>
        <w:rPr>
          <w:b/>
          <w:bCs/>
        </w:rPr>
        <w:t xml:space="preserve"> 1-6</w:t>
      </w:r>
      <w:r w:rsidRPr="002017CD">
        <w:rPr>
          <w:b/>
          <w:bCs/>
        </w:rPr>
        <w:t xml:space="preserve"> </w:t>
      </w:r>
      <w:r>
        <w:rPr>
          <w:b/>
          <w:bCs/>
        </w:rPr>
        <w:t>with</w:t>
      </w:r>
      <w:r w:rsidRPr="002017CD">
        <w:rPr>
          <w:b/>
          <w:bCs/>
        </w:rPr>
        <w:t xml:space="preserve"> Languages Ladder Grades</w:t>
      </w:r>
      <w:r>
        <w:rPr>
          <w:b/>
          <w:bCs/>
        </w:rPr>
        <w:t xml:space="preserve"> 1-6</w:t>
      </w:r>
    </w:p>
    <w:p w:rsidR="00A45B8C" w:rsidRDefault="00A45B8C" w:rsidP="00A45B8C">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45B8C" w:rsidRPr="003D6D5D" w:rsidTr="003761A6">
        <w:tc>
          <w:tcPr>
            <w:tcW w:w="4428" w:type="dxa"/>
            <w:shd w:val="clear" w:color="auto" w:fill="auto"/>
          </w:tcPr>
          <w:p w:rsidR="00A45B8C" w:rsidRPr="00C04C02" w:rsidRDefault="00A45B8C" w:rsidP="003761A6">
            <w:pPr>
              <w:rPr>
                <w:b/>
                <w:bCs/>
                <w:lang w:eastAsia="en-GB"/>
              </w:rPr>
            </w:pPr>
            <w:r w:rsidRPr="00C04C02">
              <w:rPr>
                <w:b/>
                <w:bCs/>
                <w:lang w:eastAsia="en-GB"/>
              </w:rPr>
              <w:t>National Curriculum Levels</w:t>
            </w:r>
          </w:p>
          <w:p w:rsidR="00A45B8C" w:rsidRPr="00C04C02" w:rsidRDefault="00A45B8C" w:rsidP="003761A6">
            <w:pPr>
              <w:rPr>
                <w:b/>
                <w:bCs/>
                <w:lang w:eastAsia="en-GB"/>
              </w:rPr>
            </w:pPr>
          </w:p>
        </w:tc>
        <w:tc>
          <w:tcPr>
            <w:tcW w:w="4428" w:type="dxa"/>
            <w:shd w:val="clear" w:color="auto" w:fill="auto"/>
          </w:tcPr>
          <w:p w:rsidR="00A45B8C" w:rsidRPr="00C04C02" w:rsidRDefault="00A45B8C" w:rsidP="003761A6">
            <w:pPr>
              <w:rPr>
                <w:b/>
                <w:bCs/>
                <w:lang w:eastAsia="en-GB"/>
              </w:rPr>
            </w:pPr>
            <w:r w:rsidRPr="00C04C02">
              <w:rPr>
                <w:b/>
                <w:bCs/>
                <w:lang w:eastAsia="en-GB"/>
              </w:rPr>
              <w:t>Languages Ladder Grades</w:t>
            </w:r>
          </w:p>
        </w:tc>
      </w:tr>
      <w:tr w:rsidR="00A45B8C" w:rsidRPr="003D6D5D" w:rsidTr="003761A6">
        <w:tc>
          <w:tcPr>
            <w:tcW w:w="4428" w:type="dxa"/>
            <w:shd w:val="clear" w:color="auto" w:fill="auto"/>
          </w:tcPr>
          <w:p w:rsidR="00A45B8C" w:rsidRPr="003D6D5D" w:rsidRDefault="00A45B8C" w:rsidP="003761A6">
            <w:pPr>
              <w:rPr>
                <w:lang w:eastAsia="en-GB"/>
              </w:rPr>
            </w:pPr>
            <w:r w:rsidRPr="00C04C02">
              <w:rPr>
                <w:b/>
                <w:bCs/>
                <w:lang w:eastAsia="en-GB"/>
              </w:rPr>
              <w:t xml:space="preserve">Attainment target 2: </w:t>
            </w:r>
            <w:r w:rsidRPr="003D6D5D">
              <w:rPr>
                <w:lang w:eastAsia="en-GB"/>
              </w:rPr>
              <w:t>Speaking</w:t>
            </w:r>
          </w:p>
        </w:tc>
        <w:tc>
          <w:tcPr>
            <w:tcW w:w="4428" w:type="dxa"/>
            <w:shd w:val="clear" w:color="auto" w:fill="auto"/>
          </w:tcPr>
          <w:p w:rsidR="00A45B8C" w:rsidRDefault="00A45B8C" w:rsidP="003761A6">
            <w:pPr>
              <w:rPr>
                <w:lang w:eastAsia="en-GB"/>
              </w:rPr>
            </w:pPr>
            <w:r w:rsidRPr="003D6D5D">
              <w:rPr>
                <w:lang w:eastAsia="en-GB"/>
              </w:rPr>
              <w:t>Speaking</w:t>
            </w:r>
          </w:p>
          <w:p w:rsidR="00A45B8C" w:rsidRPr="003D6D5D" w:rsidRDefault="00A45B8C" w:rsidP="003761A6">
            <w:pPr>
              <w:rPr>
                <w:lang w:eastAsia="en-GB"/>
              </w:rPr>
            </w:pPr>
          </w:p>
        </w:tc>
      </w:tr>
      <w:tr w:rsidR="00A45B8C" w:rsidRPr="003D6D5D" w:rsidTr="003761A6">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Level 1</w:t>
            </w:r>
          </w:p>
          <w:p w:rsidR="00A45B8C" w:rsidRPr="00C04C02" w:rsidRDefault="00A45B8C" w:rsidP="003761A6">
            <w:pPr>
              <w:rPr>
                <w:sz w:val="20"/>
                <w:szCs w:val="20"/>
                <w:lang w:eastAsia="en-GB"/>
              </w:rPr>
            </w:pPr>
            <w:r w:rsidRPr="00C04C02">
              <w:rPr>
                <w:color w:val="000000"/>
                <w:sz w:val="20"/>
                <w:szCs w:val="20"/>
                <w:shd w:val="clear" w:color="auto" w:fill="FFFFFF"/>
                <w:lang w:eastAsia="en-GB"/>
              </w:rPr>
              <w:t>Pupils say single words and short, simple phrases in response to what they see and hear. They may need considerable support from a spoken model and from visual clues. They imitate correct pronunciation with some success.</w:t>
            </w:r>
          </w:p>
        </w:tc>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Grade 1</w:t>
            </w:r>
          </w:p>
          <w:p w:rsidR="00A45B8C" w:rsidRPr="00C04C02" w:rsidRDefault="00A45B8C" w:rsidP="003761A6">
            <w:pPr>
              <w:rPr>
                <w:sz w:val="20"/>
                <w:szCs w:val="20"/>
                <w:lang w:eastAsia="en-GB"/>
              </w:rPr>
            </w:pPr>
            <w:r w:rsidRPr="00C04C02">
              <w:rPr>
                <w:sz w:val="20"/>
                <w:szCs w:val="20"/>
                <w:lang w:eastAsia="en-GB"/>
              </w:rPr>
              <w:t>I can say and repeat single words and short simple phrases.</w:t>
            </w:r>
          </w:p>
          <w:p w:rsidR="00A45B8C" w:rsidRPr="00C04C02" w:rsidRDefault="00A45B8C" w:rsidP="003761A6">
            <w:pPr>
              <w:rPr>
                <w:sz w:val="20"/>
                <w:szCs w:val="20"/>
                <w:lang w:eastAsia="en-GB"/>
              </w:rPr>
            </w:pPr>
          </w:p>
        </w:tc>
      </w:tr>
      <w:tr w:rsidR="00A45B8C" w:rsidRPr="003D6D5D" w:rsidTr="003761A6">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Level 2</w:t>
            </w:r>
          </w:p>
          <w:p w:rsidR="00A45B8C" w:rsidRPr="00C04C02" w:rsidRDefault="00A45B8C" w:rsidP="003761A6">
            <w:pPr>
              <w:rPr>
                <w:sz w:val="20"/>
                <w:szCs w:val="20"/>
                <w:lang w:eastAsia="en-GB"/>
              </w:rPr>
            </w:pPr>
            <w:r w:rsidRPr="00C04C02">
              <w:rPr>
                <w:color w:val="000000"/>
                <w:sz w:val="20"/>
                <w:szCs w:val="20"/>
                <w:shd w:val="clear" w:color="auto" w:fill="FFFFFF"/>
                <w:lang w:eastAsia="en-GB"/>
              </w:rPr>
              <w:t>Pupils answer simple questions and give basic information. They give short, simple responses to what they see and hear, and use set phrases. Their pronunciation shows an awareness of sound patterns and their meaning is clear.</w:t>
            </w:r>
          </w:p>
        </w:tc>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Grade 2</w:t>
            </w:r>
          </w:p>
          <w:p w:rsidR="00A45B8C" w:rsidRPr="00C04C02" w:rsidRDefault="00A45B8C" w:rsidP="003761A6">
            <w:pPr>
              <w:rPr>
                <w:sz w:val="20"/>
                <w:szCs w:val="20"/>
                <w:lang w:eastAsia="en-GB"/>
              </w:rPr>
            </w:pPr>
            <w:r w:rsidRPr="00C04C02">
              <w:rPr>
                <w:sz w:val="20"/>
                <w:szCs w:val="20"/>
                <w:lang w:eastAsia="en-GB"/>
              </w:rPr>
              <w:t>I can answer simple questions and give basic information.</w:t>
            </w:r>
          </w:p>
          <w:p w:rsidR="00A45B8C" w:rsidRPr="00C04C02" w:rsidRDefault="00A45B8C" w:rsidP="003761A6">
            <w:pPr>
              <w:rPr>
                <w:sz w:val="20"/>
                <w:szCs w:val="20"/>
                <w:lang w:eastAsia="en-GB"/>
              </w:rPr>
            </w:pPr>
          </w:p>
          <w:p w:rsidR="00A45B8C" w:rsidRPr="00C04C02" w:rsidRDefault="00A45B8C" w:rsidP="003761A6">
            <w:pPr>
              <w:rPr>
                <w:sz w:val="20"/>
                <w:szCs w:val="20"/>
                <w:lang w:eastAsia="en-GB"/>
              </w:rPr>
            </w:pPr>
          </w:p>
          <w:p w:rsidR="00A45B8C" w:rsidRPr="00C04C02" w:rsidRDefault="00A45B8C" w:rsidP="003761A6">
            <w:pPr>
              <w:rPr>
                <w:sz w:val="20"/>
                <w:szCs w:val="20"/>
                <w:lang w:eastAsia="en-GB"/>
              </w:rPr>
            </w:pPr>
          </w:p>
        </w:tc>
      </w:tr>
      <w:tr w:rsidR="00A45B8C" w:rsidRPr="003D6D5D" w:rsidTr="003761A6">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Level 3</w:t>
            </w:r>
          </w:p>
          <w:p w:rsidR="00A45B8C" w:rsidRPr="00C04C02" w:rsidRDefault="00A45B8C" w:rsidP="003761A6">
            <w:pPr>
              <w:rPr>
                <w:sz w:val="20"/>
                <w:szCs w:val="20"/>
                <w:lang w:eastAsia="en-GB"/>
              </w:rPr>
            </w:pPr>
            <w:r w:rsidRPr="00C04C02">
              <w:rPr>
                <w:sz w:val="20"/>
                <w:szCs w:val="20"/>
                <w:lang w:eastAsia="en-GB"/>
              </w:rPr>
              <w:t xml:space="preserve">Pupils ask and answer simple questions and talk about their interests. They take part in brief prepared tasks, using visual or other clues to help them initiate and respond. They use short phrases to express personal responses. Although they use mainly </w:t>
            </w:r>
            <w:proofErr w:type="spellStart"/>
            <w:r w:rsidRPr="00C04C02">
              <w:rPr>
                <w:sz w:val="20"/>
                <w:szCs w:val="20"/>
                <w:lang w:eastAsia="en-GB"/>
              </w:rPr>
              <w:t>memorised</w:t>
            </w:r>
            <w:proofErr w:type="spellEnd"/>
            <w:r w:rsidRPr="00C04C02">
              <w:rPr>
                <w:sz w:val="20"/>
                <w:szCs w:val="20"/>
                <w:lang w:eastAsia="en-GB"/>
              </w:rPr>
              <w:t xml:space="preserve"> language, they occasionally substitute items of vocabulary to vary questions or statements.</w:t>
            </w:r>
          </w:p>
        </w:tc>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Grade 3</w:t>
            </w:r>
          </w:p>
          <w:p w:rsidR="00A45B8C" w:rsidRPr="00C04C02" w:rsidRDefault="00A45B8C" w:rsidP="003761A6">
            <w:pPr>
              <w:rPr>
                <w:sz w:val="20"/>
                <w:szCs w:val="20"/>
                <w:lang w:eastAsia="en-GB"/>
              </w:rPr>
            </w:pPr>
            <w:r w:rsidRPr="00C04C02">
              <w:rPr>
                <w:sz w:val="20"/>
                <w:szCs w:val="20"/>
                <w:lang w:eastAsia="en-GB"/>
              </w:rPr>
              <w:t>I can ask and answer simple questions and talk about my interests.</w:t>
            </w:r>
          </w:p>
          <w:p w:rsidR="00A45B8C" w:rsidRPr="00C04C02" w:rsidRDefault="00A45B8C" w:rsidP="003761A6">
            <w:pPr>
              <w:rPr>
                <w:sz w:val="20"/>
                <w:szCs w:val="20"/>
                <w:lang w:eastAsia="en-GB"/>
              </w:rPr>
            </w:pPr>
          </w:p>
        </w:tc>
      </w:tr>
      <w:tr w:rsidR="00A45B8C" w:rsidRPr="003D6D5D" w:rsidTr="003761A6">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Level 4</w:t>
            </w:r>
          </w:p>
          <w:p w:rsidR="00A45B8C" w:rsidRPr="00C04C02" w:rsidRDefault="00A45B8C" w:rsidP="003761A6">
            <w:pPr>
              <w:rPr>
                <w:sz w:val="20"/>
                <w:szCs w:val="20"/>
                <w:lang w:eastAsia="en-GB"/>
              </w:rPr>
            </w:pPr>
            <w:r w:rsidRPr="00C04C02">
              <w:rPr>
                <w:color w:val="000000"/>
                <w:sz w:val="20"/>
                <w:szCs w:val="20"/>
                <w:shd w:val="clear" w:color="auto" w:fill="FFFFFF"/>
                <w:lang w:eastAsia="en-GB"/>
              </w:rPr>
              <w:t>Pupils take part in simple conversations, supported by visual or other cues, and express their opinions. They begin to use their knowledge of grammar to adapt and substitute single words and phrases. Their pronunciation is generally accurate and they show some consistency in their intonation.</w:t>
            </w:r>
          </w:p>
        </w:tc>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Grade 4</w:t>
            </w:r>
          </w:p>
          <w:p w:rsidR="00A45B8C" w:rsidRPr="00C04C02" w:rsidRDefault="00A45B8C" w:rsidP="003761A6">
            <w:pPr>
              <w:rPr>
                <w:sz w:val="20"/>
                <w:szCs w:val="20"/>
                <w:lang w:eastAsia="en-GB"/>
              </w:rPr>
            </w:pPr>
            <w:r w:rsidRPr="00C04C02">
              <w:rPr>
                <w:sz w:val="20"/>
                <w:szCs w:val="20"/>
                <w:lang w:eastAsia="en-GB"/>
              </w:rPr>
              <w:t>I can take part in a simple conversation and I can express my opinions.</w:t>
            </w:r>
          </w:p>
        </w:tc>
      </w:tr>
      <w:tr w:rsidR="00A45B8C" w:rsidRPr="003D6D5D" w:rsidTr="003761A6">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Level 5</w:t>
            </w:r>
          </w:p>
          <w:p w:rsidR="00A45B8C" w:rsidRPr="00C04C02" w:rsidRDefault="00A45B8C" w:rsidP="003761A6">
            <w:pPr>
              <w:rPr>
                <w:b/>
                <w:bCs/>
                <w:sz w:val="20"/>
                <w:szCs w:val="20"/>
                <w:lang w:eastAsia="en-GB"/>
              </w:rPr>
            </w:pPr>
            <w:r w:rsidRPr="00C04C02">
              <w:rPr>
                <w:bCs/>
                <w:sz w:val="20"/>
                <w:szCs w:val="20"/>
                <w:lang w:eastAsia="en-GB"/>
              </w:rPr>
              <w:t>Pupils give a short prepared talk that includes expressing their opinions. They take part</w:t>
            </w:r>
            <w:r w:rsidRPr="00C04C02">
              <w:rPr>
                <w:b/>
                <w:bCs/>
                <w:sz w:val="20"/>
                <w:szCs w:val="20"/>
                <w:lang w:eastAsia="en-GB"/>
              </w:rPr>
              <w:br/>
            </w:r>
            <w:r w:rsidRPr="00C04C02">
              <w:rPr>
                <w:bCs/>
                <w:sz w:val="20"/>
                <w:szCs w:val="20"/>
                <w:lang w:eastAsia="en-GB"/>
              </w:rPr>
              <w:t>in short conversations, seeking and conveying information, opinions and reasons in simple terms. They refer to recent experiences or future plans, as well as everyday activities and interests. They vary their language and sometimes produce more extended responses. Although there may be some mistakes, pupils make themselves understood with little or no difficulty.</w:t>
            </w:r>
          </w:p>
        </w:tc>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Grade 5</w:t>
            </w:r>
          </w:p>
          <w:p w:rsidR="00A45B8C" w:rsidRPr="00C04C02" w:rsidRDefault="00A45B8C" w:rsidP="003761A6">
            <w:pPr>
              <w:rPr>
                <w:bCs/>
                <w:sz w:val="20"/>
                <w:szCs w:val="20"/>
                <w:lang w:eastAsia="en-GB"/>
              </w:rPr>
            </w:pPr>
            <w:r w:rsidRPr="00C04C02">
              <w:rPr>
                <w:bCs/>
                <w:sz w:val="20"/>
                <w:szCs w:val="20"/>
                <w:lang w:eastAsia="en-GB"/>
              </w:rPr>
              <w:t>I can give a short prepared talk, on a topic of my choice, including expressing my opinions.</w:t>
            </w:r>
          </w:p>
          <w:p w:rsidR="00A45B8C" w:rsidRPr="00C04C02" w:rsidRDefault="00A45B8C" w:rsidP="003761A6">
            <w:pPr>
              <w:rPr>
                <w:bCs/>
                <w:sz w:val="20"/>
                <w:szCs w:val="20"/>
                <w:lang w:eastAsia="en-GB"/>
              </w:rPr>
            </w:pPr>
          </w:p>
        </w:tc>
      </w:tr>
      <w:tr w:rsidR="00A45B8C" w:rsidRPr="003D6D5D" w:rsidTr="003761A6">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Level 6</w:t>
            </w:r>
          </w:p>
          <w:p w:rsidR="00A45B8C" w:rsidRPr="00C04C02" w:rsidRDefault="00A45B8C" w:rsidP="003761A6">
            <w:pPr>
              <w:rPr>
                <w:bCs/>
                <w:sz w:val="20"/>
                <w:szCs w:val="20"/>
                <w:lang w:eastAsia="en-GB"/>
              </w:rPr>
            </w:pPr>
            <w:r w:rsidRPr="00C04C02">
              <w:rPr>
                <w:bCs/>
                <w:sz w:val="20"/>
                <w:szCs w:val="20"/>
                <w:lang w:eastAsia="en-GB"/>
              </w:rPr>
              <w:t>Pupils give a short prepared talk, expressing opinions and answering simple questions about it. They take part in conversations, using a variety of structures and producing more detailed or extended responses. They apply their knowledge of grammar in new contexts. Although they may be hesitant at times, pupils make themselves understood with little or no difficulty and with increasing confidence.</w:t>
            </w:r>
          </w:p>
        </w:tc>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Grade 6</w:t>
            </w:r>
          </w:p>
          <w:p w:rsidR="00A45B8C" w:rsidRPr="00C04C02" w:rsidRDefault="00A45B8C" w:rsidP="003761A6">
            <w:pPr>
              <w:rPr>
                <w:bCs/>
                <w:sz w:val="20"/>
                <w:szCs w:val="20"/>
                <w:lang w:eastAsia="en-GB"/>
              </w:rPr>
            </w:pPr>
            <w:r w:rsidRPr="00C04C02">
              <w:rPr>
                <w:bCs/>
                <w:sz w:val="20"/>
                <w:szCs w:val="20"/>
                <w:lang w:eastAsia="en-GB"/>
              </w:rPr>
              <w:t>I can give a short prepared talk, expressing opinions and answering simple questions about it, using a variety of structures.</w:t>
            </w:r>
          </w:p>
          <w:p w:rsidR="00A45B8C" w:rsidRPr="00C04C02" w:rsidRDefault="00A45B8C" w:rsidP="003761A6">
            <w:pPr>
              <w:rPr>
                <w:b/>
                <w:bCs/>
                <w:sz w:val="20"/>
                <w:szCs w:val="20"/>
                <w:lang w:eastAsia="en-GB"/>
              </w:rPr>
            </w:pPr>
          </w:p>
        </w:tc>
      </w:tr>
    </w:tbl>
    <w:p w:rsidR="00A45B8C" w:rsidRDefault="00A45B8C" w:rsidP="00A45B8C">
      <w:pPr>
        <w:jc w:val="center"/>
        <w:rPr>
          <w:b/>
          <w:bCs/>
        </w:rPr>
      </w:pPr>
    </w:p>
    <w:p w:rsidR="00A45B8C" w:rsidRDefault="00A45B8C" w:rsidP="00A45B8C">
      <w:pPr>
        <w:jc w:val="center"/>
        <w:rPr>
          <w:b/>
          <w:bCs/>
        </w:rPr>
      </w:pPr>
    </w:p>
    <w:p w:rsidR="00A45B8C" w:rsidRDefault="00A45B8C" w:rsidP="00A45B8C">
      <w:pPr>
        <w:jc w:val="center"/>
        <w:rPr>
          <w:b/>
          <w:bCs/>
        </w:rPr>
      </w:pPr>
    </w:p>
    <w:p w:rsidR="00A45B8C" w:rsidRDefault="00A45B8C" w:rsidP="00A45B8C">
      <w:pPr>
        <w:rPr>
          <w:b/>
          <w:bCs/>
        </w:rPr>
      </w:pPr>
    </w:p>
    <w:p w:rsidR="00A45B8C" w:rsidRPr="00862A4F" w:rsidRDefault="00A45B8C" w:rsidP="00A45B8C">
      <w:pPr>
        <w:rPr>
          <w:b/>
          <w:bCs/>
        </w:rPr>
      </w:pPr>
    </w:p>
    <w:p w:rsidR="00A45B8C" w:rsidRDefault="00A45B8C" w:rsidP="00A45B8C">
      <w:pPr>
        <w:jc w:val="center"/>
        <w:rPr>
          <w:b/>
          <w:bCs/>
        </w:rPr>
      </w:pPr>
      <w:r w:rsidRPr="002017CD">
        <w:rPr>
          <w:b/>
          <w:bCs/>
        </w:rPr>
        <w:t>Comparison of National Curriculum Levels</w:t>
      </w:r>
      <w:r>
        <w:rPr>
          <w:b/>
          <w:bCs/>
        </w:rPr>
        <w:t xml:space="preserve"> 1-6</w:t>
      </w:r>
      <w:r w:rsidRPr="002017CD">
        <w:rPr>
          <w:b/>
          <w:bCs/>
        </w:rPr>
        <w:t xml:space="preserve"> </w:t>
      </w:r>
      <w:r>
        <w:rPr>
          <w:b/>
          <w:bCs/>
        </w:rPr>
        <w:t>with</w:t>
      </w:r>
      <w:r w:rsidRPr="002017CD">
        <w:rPr>
          <w:b/>
          <w:bCs/>
        </w:rPr>
        <w:t xml:space="preserve"> Languages Ladder Grades</w:t>
      </w:r>
      <w:r>
        <w:rPr>
          <w:b/>
          <w:bCs/>
        </w:rPr>
        <w:t xml:space="preserve"> 1-6</w:t>
      </w:r>
    </w:p>
    <w:p w:rsidR="00A45B8C" w:rsidRDefault="00A45B8C" w:rsidP="00A45B8C">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45B8C" w:rsidRPr="00C04C02" w:rsidTr="003761A6">
        <w:tc>
          <w:tcPr>
            <w:tcW w:w="4428" w:type="dxa"/>
            <w:shd w:val="clear" w:color="auto" w:fill="auto"/>
          </w:tcPr>
          <w:p w:rsidR="00A45B8C" w:rsidRPr="00C04C02" w:rsidRDefault="00A45B8C" w:rsidP="003761A6">
            <w:pPr>
              <w:rPr>
                <w:b/>
                <w:bCs/>
                <w:lang w:eastAsia="en-GB"/>
              </w:rPr>
            </w:pPr>
            <w:r w:rsidRPr="00C04C02">
              <w:rPr>
                <w:b/>
                <w:bCs/>
                <w:lang w:eastAsia="en-GB"/>
              </w:rPr>
              <w:t>National Curriculum Levels</w:t>
            </w:r>
          </w:p>
        </w:tc>
        <w:tc>
          <w:tcPr>
            <w:tcW w:w="4428" w:type="dxa"/>
            <w:shd w:val="clear" w:color="auto" w:fill="auto"/>
          </w:tcPr>
          <w:p w:rsidR="00A45B8C" w:rsidRPr="00C04C02" w:rsidRDefault="00A45B8C" w:rsidP="003761A6">
            <w:pPr>
              <w:rPr>
                <w:b/>
                <w:bCs/>
                <w:lang w:eastAsia="en-GB"/>
              </w:rPr>
            </w:pPr>
            <w:r w:rsidRPr="00C04C02">
              <w:rPr>
                <w:b/>
                <w:bCs/>
                <w:lang w:eastAsia="en-GB"/>
              </w:rPr>
              <w:t>Languages Ladder Grades</w:t>
            </w:r>
          </w:p>
          <w:p w:rsidR="00A45B8C" w:rsidRPr="00C04C02" w:rsidRDefault="00A45B8C" w:rsidP="003761A6">
            <w:pPr>
              <w:rPr>
                <w:b/>
                <w:bCs/>
                <w:lang w:eastAsia="en-GB"/>
              </w:rPr>
            </w:pPr>
          </w:p>
        </w:tc>
      </w:tr>
      <w:tr w:rsidR="00A45B8C" w:rsidRPr="003D6D5D" w:rsidTr="003761A6">
        <w:tc>
          <w:tcPr>
            <w:tcW w:w="4428" w:type="dxa"/>
            <w:shd w:val="clear" w:color="auto" w:fill="auto"/>
          </w:tcPr>
          <w:p w:rsidR="00A45B8C" w:rsidRPr="003D6D5D" w:rsidRDefault="00A45B8C" w:rsidP="003761A6">
            <w:pPr>
              <w:rPr>
                <w:lang w:eastAsia="en-GB"/>
              </w:rPr>
            </w:pPr>
            <w:r w:rsidRPr="00C04C02">
              <w:rPr>
                <w:b/>
                <w:bCs/>
                <w:lang w:eastAsia="en-GB"/>
              </w:rPr>
              <w:t xml:space="preserve">Attainment target 3: </w:t>
            </w:r>
            <w:r>
              <w:rPr>
                <w:lang w:eastAsia="en-GB"/>
              </w:rPr>
              <w:t>Reading and responding</w:t>
            </w:r>
          </w:p>
        </w:tc>
        <w:tc>
          <w:tcPr>
            <w:tcW w:w="4428" w:type="dxa"/>
            <w:shd w:val="clear" w:color="auto" w:fill="auto"/>
          </w:tcPr>
          <w:p w:rsidR="00A45B8C" w:rsidRPr="003D6D5D" w:rsidRDefault="00A45B8C" w:rsidP="003761A6">
            <w:pPr>
              <w:rPr>
                <w:lang w:eastAsia="en-GB"/>
              </w:rPr>
            </w:pPr>
            <w:smartTag w:uri="urn:schemas-microsoft-com:office:smarttags" w:element="place">
              <w:smartTag w:uri="urn:schemas-microsoft-com:office:smarttags" w:element="City">
                <w:r>
                  <w:rPr>
                    <w:lang w:eastAsia="en-GB"/>
                  </w:rPr>
                  <w:t>Reading</w:t>
                </w:r>
              </w:smartTag>
            </w:smartTag>
          </w:p>
        </w:tc>
      </w:tr>
      <w:tr w:rsidR="00A45B8C" w:rsidRPr="003D6D5D" w:rsidTr="003761A6">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Level 1</w:t>
            </w:r>
          </w:p>
          <w:p w:rsidR="00A45B8C" w:rsidRPr="00C04C02" w:rsidRDefault="00A45B8C" w:rsidP="003761A6">
            <w:pPr>
              <w:rPr>
                <w:sz w:val="20"/>
                <w:szCs w:val="20"/>
                <w:lang w:eastAsia="en-GB"/>
              </w:rPr>
            </w:pPr>
            <w:r w:rsidRPr="00C04C02">
              <w:rPr>
                <w:color w:val="000000"/>
                <w:sz w:val="20"/>
                <w:szCs w:val="20"/>
                <w:shd w:val="clear" w:color="auto" w:fill="FFFFFF"/>
                <w:lang w:eastAsia="en-GB"/>
              </w:rPr>
              <w:t xml:space="preserve">Pupils </w:t>
            </w:r>
            <w:proofErr w:type="spellStart"/>
            <w:r w:rsidRPr="00C04C02">
              <w:rPr>
                <w:color w:val="000000"/>
                <w:sz w:val="20"/>
                <w:szCs w:val="20"/>
                <w:shd w:val="clear" w:color="auto" w:fill="FFFFFF"/>
                <w:lang w:eastAsia="en-GB"/>
              </w:rPr>
              <w:t>recognise</w:t>
            </w:r>
            <w:proofErr w:type="spellEnd"/>
            <w:r w:rsidRPr="00C04C02">
              <w:rPr>
                <w:color w:val="000000"/>
                <w:sz w:val="20"/>
                <w:szCs w:val="20"/>
                <w:shd w:val="clear" w:color="auto" w:fill="FFFFFF"/>
                <w:lang w:eastAsia="en-GB"/>
              </w:rPr>
              <w:t xml:space="preserve"> and read out a few familiar words and phrases presented in clear script in a familiar context. They may need visual clues.</w:t>
            </w:r>
          </w:p>
        </w:tc>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Grade 1</w:t>
            </w:r>
          </w:p>
          <w:p w:rsidR="00A45B8C" w:rsidRPr="00C04C02" w:rsidRDefault="00A45B8C" w:rsidP="003761A6">
            <w:pPr>
              <w:rPr>
                <w:sz w:val="20"/>
                <w:szCs w:val="20"/>
                <w:lang w:eastAsia="en-GB"/>
              </w:rPr>
            </w:pPr>
            <w:r w:rsidRPr="00C04C02">
              <w:rPr>
                <w:sz w:val="20"/>
                <w:szCs w:val="20"/>
                <w:lang w:eastAsia="en-GB"/>
              </w:rPr>
              <w:t xml:space="preserve">I can </w:t>
            </w:r>
            <w:proofErr w:type="spellStart"/>
            <w:r w:rsidRPr="00C04C02">
              <w:rPr>
                <w:sz w:val="20"/>
                <w:szCs w:val="20"/>
                <w:lang w:eastAsia="en-GB"/>
              </w:rPr>
              <w:t>recognise</w:t>
            </w:r>
            <w:proofErr w:type="spellEnd"/>
            <w:r w:rsidRPr="00C04C02">
              <w:rPr>
                <w:sz w:val="20"/>
                <w:szCs w:val="20"/>
                <w:lang w:eastAsia="en-GB"/>
              </w:rPr>
              <w:t xml:space="preserve"> and read out a few familiar words and phrases.</w:t>
            </w:r>
          </w:p>
          <w:p w:rsidR="00A45B8C" w:rsidRPr="00C04C02" w:rsidRDefault="00A45B8C" w:rsidP="003761A6">
            <w:pPr>
              <w:rPr>
                <w:sz w:val="20"/>
                <w:szCs w:val="20"/>
                <w:lang w:eastAsia="en-GB"/>
              </w:rPr>
            </w:pPr>
          </w:p>
        </w:tc>
      </w:tr>
      <w:tr w:rsidR="00A45B8C" w:rsidRPr="003D6D5D" w:rsidTr="003761A6">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Level 2</w:t>
            </w:r>
          </w:p>
          <w:p w:rsidR="00A45B8C" w:rsidRPr="00C04C02" w:rsidRDefault="00A45B8C" w:rsidP="003761A6">
            <w:pPr>
              <w:rPr>
                <w:sz w:val="20"/>
                <w:szCs w:val="20"/>
                <w:lang w:eastAsia="en-GB"/>
              </w:rPr>
            </w:pPr>
            <w:r w:rsidRPr="00C04C02">
              <w:rPr>
                <w:color w:val="000000"/>
                <w:sz w:val="20"/>
                <w:szCs w:val="20"/>
                <w:shd w:val="clear" w:color="auto" w:fill="FFFFFF"/>
                <w:lang w:eastAsia="en-GB"/>
              </w:rPr>
              <w:t>Pupils show that they understand familiar written phrases. They match sound to print by reading aloud familiar words and phrases. They use books or glossaries to find out the meanings of new</w:t>
            </w:r>
            <w:bookmarkStart w:id="0" w:name="_GoBack"/>
            <w:bookmarkEnd w:id="0"/>
            <w:r w:rsidR="008F13EF" w:rsidRPr="00C04C02">
              <w:rPr>
                <w:color w:val="000000"/>
                <w:sz w:val="20"/>
                <w:szCs w:val="20"/>
                <w:shd w:val="clear" w:color="auto" w:fill="FFFFFF"/>
                <w:lang w:eastAsia="en-GB"/>
              </w:rPr>
              <w:t> words</w:t>
            </w:r>
            <w:r w:rsidRPr="00C04C02">
              <w:rPr>
                <w:color w:val="000000"/>
                <w:sz w:val="20"/>
                <w:szCs w:val="20"/>
                <w:shd w:val="clear" w:color="auto" w:fill="FFFFFF"/>
                <w:lang w:eastAsia="en-GB"/>
              </w:rPr>
              <w:t>.</w:t>
            </w:r>
          </w:p>
        </w:tc>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Grade 2</w:t>
            </w:r>
          </w:p>
          <w:p w:rsidR="00A45B8C" w:rsidRPr="00C04C02" w:rsidRDefault="00A45B8C" w:rsidP="003761A6">
            <w:pPr>
              <w:rPr>
                <w:sz w:val="20"/>
                <w:szCs w:val="20"/>
                <w:lang w:eastAsia="en-GB"/>
              </w:rPr>
            </w:pPr>
            <w:r w:rsidRPr="00C04C02">
              <w:rPr>
                <w:sz w:val="20"/>
                <w:szCs w:val="20"/>
                <w:lang w:eastAsia="en-GB"/>
              </w:rPr>
              <w:t xml:space="preserve">I can understand and read out familiar written phrases. </w:t>
            </w:r>
          </w:p>
          <w:p w:rsidR="00A45B8C" w:rsidRPr="00C04C02" w:rsidRDefault="00A45B8C" w:rsidP="003761A6">
            <w:pPr>
              <w:rPr>
                <w:sz w:val="20"/>
                <w:szCs w:val="20"/>
                <w:lang w:eastAsia="en-GB"/>
              </w:rPr>
            </w:pPr>
          </w:p>
          <w:p w:rsidR="00A45B8C" w:rsidRPr="00C04C02" w:rsidRDefault="00A45B8C" w:rsidP="003761A6">
            <w:pPr>
              <w:rPr>
                <w:sz w:val="20"/>
                <w:szCs w:val="20"/>
                <w:lang w:eastAsia="en-GB"/>
              </w:rPr>
            </w:pPr>
          </w:p>
          <w:p w:rsidR="00A45B8C" w:rsidRPr="00C04C02" w:rsidRDefault="00A45B8C" w:rsidP="003761A6">
            <w:pPr>
              <w:rPr>
                <w:sz w:val="20"/>
                <w:szCs w:val="20"/>
                <w:lang w:eastAsia="en-GB"/>
              </w:rPr>
            </w:pPr>
          </w:p>
        </w:tc>
      </w:tr>
      <w:tr w:rsidR="00A45B8C" w:rsidRPr="003D6D5D" w:rsidTr="003761A6">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Level 3</w:t>
            </w:r>
          </w:p>
          <w:p w:rsidR="00A45B8C" w:rsidRPr="00C04C02" w:rsidRDefault="00A45B8C" w:rsidP="003761A6">
            <w:pPr>
              <w:rPr>
                <w:sz w:val="20"/>
                <w:szCs w:val="20"/>
                <w:lang w:eastAsia="en-GB"/>
              </w:rPr>
            </w:pPr>
            <w:r w:rsidRPr="00C04C02">
              <w:rPr>
                <w:color w:val="000000"/>
                <w:sz w:val="20"/>
                <w:szCs w:val="20"/>
                <w:shd w:val="clear" w:color="auto" w:fill="FFFFFF"/>
                <w:lang w:eastAsia="en-GB"/>
              </w:rPr>
              <w:t>Pupils show that they understand the main points and personal responses in short written texts in clear printed script made up of familiar language in simple sentences. They are beginning to read independently, selecting simple texts and using a bilingual dictionary or glossary to look up new words</w:t>
            </w:r>
          </w:p>
        </w:tc>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Grade 3</w:t>
            </w:r>
          </w:p>
          <w:p w:rsidR="00A45B8C" w:rsidRPr="00C04C02" w:rsidRDefault="00A45B8C" w:rsidP="003761A6">
            <w:pPr>
              <w:rPr>
                <w:sz w:val="20"/>
                <w:szCs w:val="20"/>
                <w:lang w:eastAsia="en-GB"/>
              </w:rPr>
            </w:pPr>
            <w:r w:rsidRPr="00C04C02">
              <w:rPr>
                <w:sz w:val="20"/>
                <w:szCs w:val="20"/>
                <w:lang w:eastAsia="en-GB"/>
              </w:rPr>
              <w:t>I can understand the main points from a short written text in clear printed script.</w:t>
            </w:r>
          </w:p>
          <w:p w:rsidR="00A45B8C" w:rsidRPr="00C04C02" w:rsidRDefault="00A45B8C" w:rsidP="003761A6">
            <w:pPr>
              <w:rPr>
                <w:sz w:val="20"/>
                <w:szCs w:val="20"/>
                <w:lang w:eastAsia="en-GB"/>
              </w:rPr>
            </w:pPr>
          </w:p>
        </w:tc>
      </w:tr>
      <w:tr w:rsidR="00A45B8C" w:rsidRPr="003D6D5D" w:rsidTr="003761A6">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Level 4</w:t>
            </w:r>
          </w:p>
          <w:p w:rsidR="00A45B8C" w:rsidRPr="00C04C02" w:rsidRDefault="00A45B8C" w:rsidP="003761A6">
            <w:pPr>
              <w:rPr>
                <w:sz w:val="20"/>
                <w:szCs w:val="20"/>
                <w:lang w:eastAsia="en-GB"/>
              </w:rPr>
            </w:pPr>
            <w:r w:rsidRPr="00C04C02">
              <w:rPr>
                <w:color w:val="000000"/>
                <w:sz w:val="20"/>
                <w:szCs w:val="20"/>
                <w:shd w:val="clear" w:color="auto" w:fill="FFFFFF"/>
                <w:lang w:eastAsia="en-GB"/>
              </w:rPr>
              <w:t>Pupils show that they understand the main points and some of the detail in short written texts from familiar contexts. When reading on their own, as well as using a bilingual dictionary or glossary, they begin to use context to work out the meaning of unfamiliar words.</w:t>
            </w:r>
          </w:p>
        </w:tc>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Grade 4</w:t>
            </w:r>
          </w:p>
          <w:p w:rsidR="00A45B8C" w:rsidRPr="00C04C02" w:rsidRDefault="00A45B8C" w:rsidP="003761A6">
            <w:pPr>
              <w:rPr>
                <w:sz w:val="20"/>
                <w:szCs w:val="20"/>
                <w:lang w:eastAsia="en-GB"/>
              </w:rPr>
            </w:pPr>
            <w:r w:rsidRPr="00C04C02">
              <w:rPr>
                <w:sz w:val="20"/>
                <w:szCs w:val="20"/>
                <w:lang w:eastAsia="en-GB"/>
              </w:rPr>
              <w:t>I can understand the main points and some of the detail from short written texts in familiar contexts.</w:t>
            </w:r>
          </w:p>
          <w:p w:rsidR="00A45B8C" w:rsidRPr="00C04C02" w:rsidRDefault="00A45B8C" w:rsidP="003761A6">
            <w:pPr>
              <w:rPr>
                <w:sz w:val="20"/>
                <w:szCs w:val="20"/>
                <w:lang w:eastAsia="en-GB"/>
              </w:rPr>
            </w:pPr>
          </w:p>
        </w:tc>
      </w:tr>
      <w:tr w:rsidR="00A45B8C" w:rsidRPr="00C04C02" w:rsidTr="003761A6">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Level 5</w:t>
            </w:r>
          </w:p>
          <w:p w:rsidR="00A45B8C" w:rsidRPr="00C04C02" w:rsidRDefault="00A45B8C" w:rsidP="003761A6">
            <w:pPr>
              <w:rPr>
                <w:bCs/>
                <w:sz w:val="20"/>
                <w:szCs w:val="20"/>
                <w:lang w:eastAsia="en-GB"/>
              </w:rPr>
            </w:pPr>
            <w:r w:rsidRPr="00C04C02">
              <w:rPr>
                <w:bCs/>
                <w:sz w:val="20"/>
                <w:szCs w:val="20"/>
                <w:lang w:eastAsia="en-GB"/>
              </w:rPr>
              <w:t>Pupils show that they understand the main points and opinions in written texts from various contexts, including present, past or future events. Their independent reading includes authentic materials. They are generally confident in reading aloud, and in using reference materials.</w:t>
            </w:r>
          </w:p>
        </w:tc>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Grade 5</w:t>
            </w:r>
          </w:p>
          <w:p w:rsidR="00A45B8C" w:rsidRPr="00C04C02" w:rsidRDefault="00A45B8C" w:rsidP="003761A6">
            <w:pPr>
              <w:rPr>
                <w:bCs/>
                <w:sz w:val="20"/>
                <w:szCs w:val="20"/>
                <w:lang w:eastAsia="en-GB"/>
              </w:rPr>
            </w:pPr>
            <w:r w:rsidRPr="00C04C02">
              <w:rPr>
                <w:bCs/>
                <w:sz w:val="20"/>
                <w:szCs w:val="20"/>
                <w:lang w:eastAsia="en-GB"/>
              </w:rPr>
              <w:t>I can understand the main points and opinions in written texts from various contexts.</w:t>
            </w:r>
          </w:p>
        </w:tc>
      </w:tr>
      <w:tr w:rsidR="00A45B8C" w:rsidRPr="00C04C02" w:rsidTr="003761A6">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Level 6</w:t>
            </w:r>
          </w:p>
          <w:p w:rsidR="00A45B8C" w:rsidRPr="00C04C02" w:rsidRDefault="00A45B8C" w:rsidP="003761A6">
            <w:pPr>
              <w:rPr>
                <w:bCs/>
                <w:sz w:val="20"/>
                <w:szCs w:val="20"/>
                <w:lang w:eastAsia="en-GB"/>
              </w:rPr>
            </w:pPr>
            <w:r w:rsidRPr="00C04C02">
              <w:rPr>
                <w:bCs/>
                <w:sz w:val="20"/>
                <w:szCs w:val="20"/>
                <w:lang w:eastAsia="en-GB"/>
              </w:rPr>
              <w:t>Pupils show that they understand the difference between present, past and future events in a range of texts that include familiar language in less familiar contexts. They identify and note the main points and specific details. They scan written material for stories or articles of interest and choose books or texts to read independently, at their own level. They are more confident in using context and their knowledge of grammar to work out the meaning of unfamiliar language.</w:t>
            </w:r>
          </w:p>
        </w:tc>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Grade 6</w:t>
            </w:r>
          </w:p>
          <w:p w:rsidR="00A45B8C" w:rsidRPr="00C04C02" w:rsidRDefault="00A45B8C" w:rsidP="003761A6">
            <w:pPr>
              <w:rPr>
                <w:bCs/>
                <w:sz w:val="20"/>
                <w:szCs w:val="20"/>
                <w:lang w:eastAsia="en-GB"/>
              </w:rPr>
            </w:pPr>
            <w:r w:rsidRPr="00C04C02">
              <w:rPr>
                <w:bCs/>
                <w:sz w:val="20"/>
                <w:szCs w:val="20"/>
                <w:lang w:eastAsia="en-GB"/>
              </w:rPr>
              <w:t xml:space="preserve">I can understand the difference between present, past and future events in a range of texts. </w:t>
            </w:r>
          </w:p>
          <w:p w:rsidR="00A45B8C" w:rsidRPr="00C04C02" w:rsidRDefault="00A45B8C" w:rsidP="003761A6">
            <w:pPr>
              <w:rPr>
                <w:b/>
                <w:bCs/>
                <w:sz w:val="20"/>
                <w:szCs w:val="20"/>
                <w:lang w:eastAsia="en-GB"/>
              </w:rPr>
            </w:pPr>
          </w:p>
        </w:tc>
      </w:tr>
    </w:tbl>
    <w:p w:rsidR="00A45B8C" w:rsidRDefault="00A45B8C"/>
    <w:p w:rsidR="00A45B8C" w:rsidRDefault="00A45B8C"/>
    <w:p w:rsidR="00A45B8C" w:rsidRDefault="00A45B8C"/>
    <w:p w:rsidR="00A45B8C" w:rsidRDefault="00A45B8C"/>
    <w:p w:rsidR="00A45B8C" w:rsidRDefault="00A45B8C"/>
    <w:p w:rsidR="00A45B8C" w:rsidRDefault="00A45B8C"/>
    <w:p w:rsidR="00A45B8C" w:rsidRDefault="00A45B8C"/>
    <w:p w:rsidR="00A45B8C" w:rsidRDefault="00A45B8C"/>
    <w:p w:rsidR="00A45B8C" w:rsidRDefault="00A45B8C" w:rsidP="00A45B8C">
      <w:pPr>
        <w:jc w:val="center"/>
        <w:rPr>
          <w:b/>
          <w:bCs/>
        </w:rPr>
      </w:pPr>
      <w:r w:rsidRPr="002017CD">
        <w:rPr>
          <w:b/>
          <w:bCs/>
        </w:rPr>
        <w:t>Comparison of National Curriculum Levels</w:t>
      </w:r>
      <w:r>
        <w:rPr>
          <w:b/>
          <w:bCs/>
        </w:rPr>
        <w:t xml:space="preserve"> 1-6</w:t>
      </w:r>
      <w:r w:rsidRPr="002017CD">
        <w:rPr>
          <w:b/>
          <w:bCs/>
        </w:rPr>
        <w:t xml:space="preserve"> </w:t>
      </w:r>
      <w:r>
        <w:rPr>
          <w:b/>
          <w:bCs/>
        </w:rPr>
        <w:t>with</w:t>
      </w:r>
      <w:r w:rsidRPr="002017CD">
        <w:rPr>
          <w:b/>
          <w:bCs/>
        </w:rPr>
        <w:t xml:space="preserve"> Languages Ladder Grades</w:t>
      </w:r>
      <w:r>
        <w:rPr>
          <w:b/>
          <w:bCs/>
        </w:rPr>
        <w:t xml:space="preserve"> 1-6</w:t>
      </w:r>
    </w:p>
    <w:p w:rsidR="00A45B8C" w:rsidRDefault="00A45B8C" w:rsidP="00A45B8C">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45B8C" w:rsidRPr="003D6D5D" w:rsidTr="003761A6">
        <w:tc>
          <w:tcPr>
            <w:tcW w:w="4428" w:type="dxa"/>
            <w:shd w:val="clear" w:color="auto" w:fill="auto"/>
          </w:tcPr>
          <w:p w:rsidR="00A45B8C" w:rsidRPr="00C04C02" w:rsidRDefault="00A45B8C" w:rsidP="003761A6">
            <w:pPr>
              <w:rPr>
                <w:b/>
                <w:bCs/>
                <w:lang w:eastAsia="en-GB"/>
              </w:rPr>
            </w:pPr>
            <w:r w:rsidRPr="00C04C02">
              <w:rPr>
                <w:b/>
                <w:bCs/>
                <w:lang w:eastAsia="en-GB"/>
              </w:rPr>
              <w:t>National Curriculum Levels</w:t>
            </w:r>
          </w:p>
          <w:p w:rsidR="00A45B8C" w:rsidRPr="00C04C02" w:rsidRDefault="00A45B8C" w:rsidP="003761A6">
            <w:pPr>
              <w:rPr>
                <w:b/>
                <w:bCs/>
                <w:lang w:eastAsia="en-GB"/>
              </w:rPr>
            </w:pPr>
          </w:p>
        </w:tc>
        <w:tc>
          <w:tcPr>
            <w:tcW w:w="4428" w:type="dxa"/>
            <w:shd w:val="clear" w:color="auto" w:fill="auto"/>
          </w:tcPr>
          <w:p w:rsidR="00A45B8C" w:rsidRPr="00C04C02" w:rsidRDefault="00A45B8C" w:rsidP="003761A6">
            <w:pPr>
              <w:rPr>
                <w:b/>
                <w:bCs/>
                <w:lang w:eastAsia="en-GB"/>
              </w:rPr>
            </w:pPr>
            <w:r w:rsidRPr="00C04C02">
              <w:rPr>
                <w:b/>
                <w:bCs/>
                <w:lang w:eastAsia="en-GB"/>
              </w:rPr>
              <w:t>Languages Ladder Grades</w:t>
            </w:r>
          </w:p>
        </w:tc>
      </w:tr>
      <w:tr w:rsidR="00A45B8C" w:rsidRPr="003D6D5D" w:rsidTr="003761A6">
        <w:tc>
          <w:tcPr>
            <w:tcW w:w="4428" w:type="dxa"/>
            <w:shd w:val="clear" w:color="auto" w:fill="auto"/>
          </w:tcPr>
          <w:p w:rsidR="00A45B8C" w:rsidRPr="00C04C02" w:rsidRDefault="00A45B8C" w:rsidP="003761A6">
            <w:pPr>
              <w:rPr>
                <w:lang w:eastAsia="en-GB"/>
              </w:rPr>
            </w:pPr>
            <w:r w:rsidRPr="00C04C02">
              <w:rPr>
                <w:b/>
                <w:bCs/>
                <w:lang w:eastAsia="en-GB"/>
              </w:rPr>
              <w:t>Attainment target 4:</w:t>
            </w:r>
            <w:r w:rsidRPr="00C04C02">
              <w:rPr>
                <w:lang w:eastAsia="en-GB"/>
              </w:rPr>
              <w:t>Writing</w:t>
            </w:r>
          </w:p>
        </w:tc>
        <w:tc>
          <w:tcPr>
            <w:tcW w:w="4428" w:type="dxa"/>
            <w:shd w:val="clear" w:color="auto" w:fill="auto"/>
          </w:tcPr>
          <w:p w:rsidR="00A45B8C" w:rsidRDefault="00A45B8C" w:rsidP="003761A6">
            <w:pPr>
              <w:rPr>
                <w:lang w:eastAsia="en-GB"/>
              </w:rPr>
            </w:pPr>
            <w:r w:rsidRPr="00C04C02">
              <w:rPr>
                <w:lang w:eastAsia="en-GB"/>
              </w:rPr>
              <w:t>Writing</w:t>
            </w:r>
          </w:p>
          <w:p w:rsidR="00A45B8C" w:rsidRPr="00C04C02" w:rsidRDefault="00A45B8C" w:rsidP="003761A6">
            <w:pPr>
              <w:rPr>
                <w:lang w:eastAsia="en-GB"/>
              </w:rPr>
            </w:pPr>
          </w:p>
        </w:tc>
      </w:tr>
      <w:tr w:rsidR="00A45B8C" w:rsidRPr="003D6D5D" w:rsidTr="003761A6">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Level 1</w:t>
            </w:r>
          </w:p>
          <w:p w:rsidR="00A45B8C" w:rsidRPr="00C04C02" w:rsidRDefault="00A45B8C" w:rsidP="003761A6">
            <w:pPr>
              <w:rPr>
                <w:sz w:val="20"/>
                <w:szCs w:val="20"/>
                <w:lang w:eastAsia="en-GB"/>
              </w:rPr>
            </w:pPr>
            <w:r w:rsidRPr="00C04C02">
              <w:rPr>
                <w:color w:val="000000"/>
                <w:sz w:val="20"/>
                <w:szCs w:val="20"/>
                <w:shd w:val="clear" w:color="auto" w:fill="FFFFFF"/>
                <w:lang w:eastAsia="en-GB"/>
              </w:rPr>
              <w:t>Pupils write or copy simple words or symbols correctly. They label items and select appropriate words to complete short phrases or sentences.</w:t>
            </w:r>
          </w:p>
        </w:tc>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Grade 1</w:t>
            </w:r>
          </w:p>
          <w:p w:rsidR="00A45B8C" w:rsidRPr="00C04C02" w:rsidRDefault="00A45B8C" w:rsidP="003761A6">
            <w:pPr>
              <w:rPr>
                <w:sz w:val="20"/>
                <w:szCs w:val="20"/>
                <w:lang w:eastAsia="en-GB"/>
              </w:rPr>
            </w:pPr>
            <w:r w:rsidRPr="00C04C02">
              <w:rPr>
                <w:sz w:val="20"/>
                <w:szCs w:val="20"/>
                <w:lang w:eastAsia="en-GB"/>
              </w:rPr>
              <w:t xml:space="preserve">I can write or copy simple words or symbols correctly. </w:t>
            </w:r>
          </w:p>
          <w:p w:rsidR="00A45B8C" w:rsidRPr="00C04C02" w:rsidRDefault="00A45B8C" w:rsidP="003761A6">
            <w:pPr>
              <w:rPr>
                <w:sz w:val="20"/>
                <w:szCs w:val="20"/>
                <w:lang w:eastAsia="en-GB"/>
              </w:rPr>
            </w:pPr>
          </w:p>
        </w:tc>
      </w:tr>
      <w:tr w:rsidR="00A45B8C" w:rsidRPr="003D6D5D" w:rsidTr="003761A6">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Level 2</w:t>
            </w:r>
          </w:p>
          <w:p w:rsidR="00A45B8C" w:rsidRPr="00C04C02" w:rsidRDefault="00A45B8C" w:rsidP="003761A6">
            <w:pPr>
              <w:rPr>
                <w:sz w:val="20"/>
                <w:szCs w:val="20"/>
                <w:lang w:eastAsia="en-GB"/>
              </w:rPr>
            </w:pPr>
            <w:r w:rsidRPr="00C04C02">
              <w:rPr>
                <w:color w:val="000000"/>
                <w:sz w:val="20"/>
                <w:szCs w:val="20"/>
                <w:shd w:val="clear" w:color="auto" w:fill="FFFFFF"/>
                <w:lang w:eastAsia="en-GB"/>
              </w:rPr>
              <w:t>Pupils write one or two short sentences, following a model, and fill in the words on a simple form. They label items and write familiar short phrases correctly. When they write familiar words from memory, their spelling may be approximate.</w:t>
            </w:r>
          </w:p>
        </w:tc>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Grade 2</w:t>
            </w:r>
          </w:p>
          <w:p w:rsidR="00A45B8C" w:rsidRPr="00C04C02" w:rsidRDefault="00A45B8C" w:rsidP="003761A6">
            <w:pPr>
              <w:rPr>
                <w:sz w:val="20"/>
                <w:szCs w:val="20"/>
                <w:lang w:eastAsia="en-GB"/>
              </w:rPr>
            </w:pPr>
            <w:r w:rsidRPr="00C04C02">
              <w:rPr>
                <w:sz w:val="20"/>
                <w:szCs w:val="20"/>
                <w:lang w:eastAsia="en-GB"/>
              </w:rPr>
              <w:t xml:space="preserve">I can write one or two short sentences to a model and fill in the words on a simple form. </w:t>
            </w:r>
          </w:p>
          <w:p w:rsidR="00A45B8C" w:rsidRPr="00C04C02" w:rsidRDefault="00A45B8C" w:rsidP="003761A6">
            <w:pPr>
              <w:rPr>
                <w:sz w:val="20"/>
                <w:szCs w:val="20"/>
                <w:lang w:eastAsia="en-GB"/>
              </w:rPr>
            </w:pPr>
          </w:p>
          <w:p w:rsidR="00A45B8C" w:rsidRPr="00C04C02" w:rsidRDefault="00A45B8C" w:rsidP="003761A6">
            <w:pPr>
              <w:rPr>
                <w:sz w:val="20"/>
                <w:szCs w:val="20"/>
                <w:lang w:eastAsia="en-GB"/>
              </w:rPr>
            </w:pPr>
          </w:p>
          <w:p w:rsidR="00A45B8C" w:rsidRPr="00C04C02" w:rsidRDefault="00A45B8C" w:rsidP="003761A6">
            <w:pPr>
              <w:rPr>
                <w:sz w:val="20"/>
                <w:szCs w:val="20"/>
                <w:lang w:eastAsia="en-GB"/>
              </w:rPr>
            </w:pPr>
          </w:p>
        </w:tc>
      </w:tr>
      <w:tr w:rsidR="00A45B8C" w:rsidRPr="003D6D5D" w:rsidTr="003761A6">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Level 3</w:t>
            </w:r>
          </w:p>
          <w:p w:rsidR="00A45B8C" w:rsidRPr="00C04C02" w:rsidRDefault="00A45B8C" w:rsidP="003761A6">
            <w:pPr>
              <w:rPr>
                <w:sz w:val="20"/>
                <w:szCs w:val="20"/>
                <w:lang w:eastAsia="en-GB"/>
              </w:rPr>
            </w:pPr>
            <w:r w:rsidRPr="00C04C02">
              <w:rPr>
                <w:color w:val="000000"/>
                <w:sz w:val="20"/>
                <w:szCs w:val="20"/>
                <w:shd w:val="clear" w:color="auto" w:fill="FFFFFF"/>
                <w:lang w:eastAsia="en-GB"/>
              </w:rPr>
              <w:t>Pupils write a few short sentences, with support, using expressions that they have already learnt. They express personal responses. They write short phrases from memory and their spelling is readily understandable.</w:t>
            </w:r>
          </w:p>
        </w:tc>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Grade 3</w:t>
            </w:r>
          </w:p>
          <w:p w:rsidR="00A45B8C" w:rsidRPr="00C04C02" w:rsidRDefault="00A45B8C" w:rsidP="003761A6">
            <w:pPr>
              <w:rPr>
                <w:sz w:val="20"/>
                <w:szCs w:val="20"/>
                <w:lang w:eastAsia="en-GB"/>
              </w:rPr>
            </w:pPr>
            <w:r w:rsidRPr="00C04C02">
              <w:rPr>
                <w:sz w:val="20"/>
                <w:szCs w:val="20"/>
                <w:lang w:eastAsia="en-GB"/>
              </w:rPr>
              <w:t xml:space="preserve">I can write a few short sentences with support, using expressions which I have already learnt. </w:t>
            </w:r>
          </w:p>
          <w:p w:rsidR="00A45B8C" w:rsidRPr="00C04C02" w:rsidRDefault="00A45B8C" w:rsidP="003761A6">
            <w:pPr>
              <w:rPr>
                <w:sz w:val="20"/>
                <w:szCs w:val="20"/>
                <w:lang w:eastAsia="en-GB"/>
              </w:rPr>
            </w:pPr>
          </w:p>
        </w:tc>
      </w:tr>
      <w:tr w:rsidR="00A45B8C" w:rsidRPr="003D6D5D" w:rsidTr="003761A6">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Level 4</w:t>
            </w:r>
          </w:p>
          <w:p w:rsidR="00A45B8C" w:rsidRPr="00C04C02" w:rsidRDefault="00A45B8C" w:rsidP="003761A6">
            <w:pPr>
              <w:rPr>
                <w:sz w:val="20"/>
                <w:szCs w:val="20"/>
                <w:lang w:eastAsia="en-GB"/>
              </w:rPr>
            </w:pPr>
            <w:r w:rsidRPr="00C04C02">
              <w:rPr>
                <w:color w:val="000000"/>
                <w:sz w:val="20"/>
                <w:szCs w:val="20"/>
                <w:shd w:val="clear" w:color="auto" w:fill="FFFFFF"/>
                <w:lang w:eastAsia="en-GB"/>
              </w:rPr>
              <w:t xml:space="preserve">Pupils write short texts on familiar topics, adapting language that they have already learnt. They draw largely on </w:t>
            </w:r>
            <w:proofErr w:type="spellStart"/>
            <w:r w:rsidRPr="00C04C02">
              <w:rPr>
                <w:color w:val="000000"/>
                <w:sz w:val="20"/>
                <w:szCs w:val="20"/>
                <w:shd w:val="clear" w:color="auto" w:fill="FFFFFF"/>
                <w:lang w:eastAsia="en-GB"/>
              </w:rPr>
              <w:t>memorised</w:t>
            </w:r>
            <w:proofErr w:type="spellEnd"/>
            <w:r w:rsidRPr="00C04C02">
              <w:rPr>
                <w:color w:val="000000"/>
                <w:sz w:val="20"/>
                <w:szCs w:val="20"/>
                <w:shd w:val="clear" w:color="auto" w:fill="FFFFFF"/>
                <w:lang w:eastAsia="en-GB"/>
              </w:rPr>
              <w:t xml:space="preserve"> language. They begin to use their knowledge of grammar to adapt and substitute individual words and set phrases. They begin to use dictionaries or glossaries to check words they have learnt.</w:t>
            </w:r>
          </w:p>
        </w:tc>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Grade 4</w:t>
            </w:r>
          </w:p>
          <w:p w:rsidR="00A45B8C" w:rsidRPr="00C04C02" w:rsidRDefault="00A45B8C" w:rsidP="003761A6">
            <w:pPr>
              <w:rPr>
                <w:sz w:val="20"/>
                <w:szCs w:val="20"/>
                <w:lang w:eastAsia="en-GB"/>
              </w:rPr>
            </w:pPr>
            <w:r w:rsidRPr="00C04C02">
              <w:rPr>
                <w:sz w:val="20"/>
                <w:szCs w:val="20"/>
                <w:lang w:eastAsia="en-GB"/>
              </w:rPr>
              <w:t>I can write a short text on a familiar topic, adapting language which I have already learnt.</w:t>
            </w:r>
          </w:p>
        </w:tc>
      </w:tr>
      <w:tr w:rsidR="00A45B8C" w:rsidRPr="003D6D5D" w:rsidTr="003761A6">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Level 5</w:t>
            </w:r>
          </w:p>
          <w:p w:rsidR="00A45B8C" w:rsidRPr="00C04C02" w:rsidRDefault="00A45B8C" w:rsidP="003761A6">
            <w:pPr>
              <w:rPr>
                <w:bCs/>
                <w:sz w:val="20"/>
                <w:szCs w:val="20"/>
                <w:lang w:eastAsia="en-GB"/>
              </w:rPr>
            </w:pPr>
            <w:r w:rsidRPr="00C04C02">
              <w:rPr>
                <w:bCs/>
                <w:sz w:val="20"/>
                <w:szCs w:val="20"/>
                <w:lang w:eastAsia="en-GB"/>
              </w:rPr>
              <w:t>Pupils write short texts on a range of familiar topics, using simple sentences. They refer</w:t>
            </w:r>
            <w:r w:rsidRPr="00C04C02">
              <w:rPr>
                <w:bCs/>
                <w:sz w:val="20"/>
                <w:szCs w:val="20"/>
                <w:lang w:eastAsia="en-GB"/>
              </w:rPr>
              <w:br/>
              <w:t>to recent experiences or future plans, as well as to everyday activities. Although there may be some mistakes, the meaning can be understood with little or no difficulty. They use dictionaries or glossaries to check words they have learnt and to look up unknown words.</w:t>
            </w:r>
          </w:p>
        </w:tc>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Grade 5</w:t>
            </w:r>
          </w:p>
          <w:p w:rsidR="00A45B8C" w:rsidRPr="00C04C02" w:rsidRDefault="00A45B8C" w:rsidP="003761A6">
            <w:pPr>
              <w:rPr>
                <w:bCs/>
                <w:sz w:val="20"/>
                <w:szCs w:val="20"/>
                <w:lang w:eastAsia="en-GB"/>
              </w:rPr>
            </w:pPr>
            <w:r w:rsidRPr="00C04C02">
              <w:rPr>
                <w:bCs/>
                <w:sz w:val="20"/>
                <w:szCs w:val="20"/>
                <w:lang w:eastAsia="en-GB"/>
              </w:rPr>
              <w:t>I can write a short text on a range of familiar topics, using simple sentences.</w:t>
            </w:r>
          </w:p>
          <w:p w:rsidR="00A45B8C" w:rsidRPr="00C04C02" w:rsidRDefault="00A45B8C" w:rsidP="003761A6">
            <w:pPr>
              <w:rPr>
                <w:b/>
                <w:bCs/>
                <w:sz w:val="20"/>
                <w:szCs w:val="20"/>
                <w:lang w:eastAsia="en-GB"/>
              </w:rPr>
            </w:pPr>
          </w:p>
        </w:tc>
      </w:tr>
      <w:tr w:rsidR="00A45B8C" w:rsidRPr="003D6D5D" w:rsidTr="003761A6">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Level 6</w:t>
            </w:r>
          </w:p>
          <w:p w:rsidR="00A45B8C" w:rsidRPr="00C04C02" w:rsidRDefault="00A45B8C" w:rsidP="003761A6">
            <w:pPr>
              <w:rPr>
                <w:bCs/>
                <w:sz w:val="20"/>
                <w:szCs w:val="20"/>
                <w:lang w:eastAsia="en-GB"/>
              </w:rPr>
            </w:pPr>
            <w:r w:rsidRPr="00C04C02">
              <w:rPr>
                <w:bCs/>
                <w:sz w:val="20"/>
                <w:szCs w:val="20"/>
                <w:lang w:eastAsia="en-GB"/>
              </w:rPr>
              <w:t>Pupils write texts giving and seeking information and opinions. They use descriptive language and a variety of structures. They apply grammar in new contexts. Although there may be a few mistakes, the meaning is usually clear.</w:t>
            </w:r>
          </w:p>
        </w:tc>
        <w:tc>
          <w:tcPr>
            <w:tcW w:w="4428" w:type="dxa"/>
            <w:shd w:val="clear" w:color="auto" w:fill="auto"/>
          </w:tcPr>
          <w:p w:rsidR="00A45B8C" w:rsidRPr="00C04C02" w:rsidRDefault="00A45B8C" w:rsidP="003761A6">
            <w:pPr>
              <w:rPr>
                <w:b/>
                <w:bCs/>
                <w:sz w:val="20"/>
                <w:szCs w:val="20"/>
                <w:lang w:eastAsia="en-GB"/>
              </w:rPr>
            </w:pPr>
            <w:r w:rsidRPr="00C04C02">
              <w:rPr>
                <w:b/>
                <w:bCs/>
                <w:sz w:val="20"/>
                <w:szCs w:val="20"/>
                <w:lang w:eastAsia="en-GB"/>
              </w:rPr>
              <w:t>Grade 6</w:t>
            </w:r>
          </w:p>
          <w:p w:rsidR="00A45B8C" w:rsidRPr="00C04C02" w:rsidRDefault="00A45B8C" w:rsidP="003761A6">
            <w:pPr>
              <w:rPr>
                <w:bCs/>
                <w:sz w:val="20"/>
                <w:szCs w:val="20"/>
                <w:lang w:eastAsia="en-GB"/>
              </w:rPr>
            </w:pPr>
            <w:r w:rsidRPr="00C04C02">
              <w:rPr>
                <w:bCs/>
                <w:sz w:val="20"/>
                <w:szCs w:val="20"/>
                <w:lang w:eastAsia="en-GB"/>
              </w:rPr>
              <w:t>I can write a text, giving and seeking information and opinions, using a variety of structures.</w:t>
            </w:r>
          </w:p>
          <w:p w:rsidR="00A45B8C" w:rsidRPr="00C04C02" w:rsidRDefault="00A45B8C" w:rsidP="003761A6">
            <w:pPr>
              <w:rPr>
                <w:b/>
                <w:bCs/>
                <w:sz w:val="20"/>
                <w:szCs w:val="20"/>
                <w:lang w:eastAsia="en-GB"/>
              </w:rPr>
            </w:pPr>
          </w:p>
        </w:tc>
      </w:tr>
    </w:tbl>
    <w:p w:rsidR="00A45B8C" w:rsidRDefault="00A45B8C" w:rsidP="00A45B8C">
      <w:pPr>
        <w:jc w:val="center"/>
        <w:rPr>
          <w:b/>
          <w:bCs/>
        </w:rPr>
      </w:pPr>
    </w:p>
    <w:p w:rsidR="00A45B8C" w:rsidRDefault="00A45B8C"/>
    <w:sectPr w:rsidR="00A45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B8C"/>
    <w:rsid w:val="008F13EF"/>
    <w:rsid w:val="00A45B8C"/>
    <w:rsid w:val="00E35AF2"/>
    <w:rsid w:val="00E76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EB7E724-4601-4B06-A628-9CD8A0C9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B8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2</cp:revision>
  <dcterms:created xsi:type="dcterms:W3CDTF">2014-02-23T18:51:00Z</dcterms:created>
  <dcterms:modified xsi:type="dcterms:W3CDTF">2014-02-23T18:51:00Z</dcterms:modified>
</cp:coreProperties>
</file>